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3DC89" w14:textId="1E8B7983" w:rsidR="000C77BE" w:rsidRPr="000C77BE" w:rsidRDefault="000C77BE" w:rsidP="000C77BE">
      <w:pPr>
        <w:jc w:val="center"/>
        <w:rPr>
          <w:b/>
          <w:bCs/>
        </w:rPr>
      </w:pPr>
      <w:r w:rsidRPr="000C77BE">
        <w:rPr>
          <w:b/>
          <w:bCs/>
        </w:rPr>
        <w:t xml:space="preserve">ADESIONE AL PROGETTO </w:t>
      </w:r>
      <w:r w:rsidR="00117395">
        <w:rPr>
          <w:b/>
          <w:bCs/>
        </w:rPr>
        <w:t xml:space="preserve">&lt;QOCOINTOUR&gt;: </w:t>
      </w:r>
      <w:r w:rsidRPr="000C77BE">
        <w:rPr>
          <w:b/>
          <w:bCs/>
        </w:rPr>
        <w:t>“</w:t>
      </w:r>
      <w:r w:rsidR="00117395" w:rsidRPr="00117395">
        <w:rPr>
          <w:b/>
          <w:bCs/>
        </w:rPr>
        <w:t>QOCODRINK e LA PIZZA DI QOCO</w:t>
      </w:r>
      <w:r w:rsidRPr="000C77BE">
        <w:rPr>
          <w:b/>
          <w:bCs/>
        </w:rPr>
        <w:t>”, A CURA DELL’ASSOCIAZIONE CITTA’ DELL’OLIO</w:t>
      </w:r>
    </w:p>
    <w:p w14:paraId="29A29289" w14:textId="2CFF0E49" w:rsidR="000C77BE" w:rsidRPr="000C77BE" w:rsidRDefault="000C77BE" w:rsidP="000C77BE">
      <w:pPr>
        <w:jc w:val="center"/>
        <w:rPr>
          <w:b/>
          <w:bCs/>
        </w:rPr>
      </w:pPr>
      <w:r w:rsidRPr="000C77BE">
        <w:rPr>
          <w:b/>
          <w:bCs/>
        </w:rPr>
        <w:t>All’attenzione degli esercenti delle attività di ristorazioni presenti nel Comune di Ruvo di Puglia</w:t>
      </w:r>
    </w:p>
    <w:p w14:paraId="287088B0" w14:textId="77777777" w:rsidR="000C77BE" w:rsidRDefault="000C77BE" w:rsidP="000C77BE">
      <w:pPr>
        <w:jc w:val="both"/>
      </w:pPr>
    </w:p>
    <w:p w14:paraId="611B1CDC" w14:textId="72F161D4" w:rsidR="000C77BE" w:rsidRDefault="000C77BE" w:rsidP="000C77BE">
      <w:pPr>
        <w:jc w:val="both"/>
      </w:pPr>
      <w:r>
        <w:t>L’</w:t>
      </w:r>
      <w:r w:rsidRPr="000C77BE">
        <w:t xml:space="preserve">Assessora al </w:t>
      </w:r>
      <w:r w:rsidR="00B66899">
        <w:t>L</w:t>
      </w:r>
      <w:r w:rsidRPr="000C77BE">
        <w:t xml:space="preserve">avoro, </w:t>
      </w:r>
      <w:r w:rsidR="00B66899">
        <w:t>M</w:t>
      </w:r>
      <w:r w:rsidRPr="000C77BE">
        <w:t xml:space="preserve">arketing </w:t>
      </w:r>
      <w:r w:rsidR="00B66899">
        <w:t>T</w:t>
      </w:r>
      <w:r w:rsidRPr="000C77BE">
        <w:t xml:space="preserve">erritoriale e </w:t>
      </w:r>
      <w:r w:rsidR="00B66899">
        <w:t>A</w:t>
      </w:r>
      <w:r w:rsidRPr="000C77BE">
        <w:t xml:space="preserve">ttività </w:t>
      </w:r>
      <w:r w:rsidR="00B66899">
        <w:t>P</w:t>
      </w:r>
      <w:r w:rsidRPr="000C77BE">
        <w:t>roduttive</w:t>
      </w:r>
      <w:r>
        <w:t xml:space="preserve"> Emanuela </w:t>
      </w:r>
      <w:proofErr w:type="spellStart"/>
      <w:r>
        <w:t>Caifasso</w:t>
      </w:r>
      <w:proofErr w:type="spellEnd"/>
      <w:r>
        <w:t>, rende noto che l’Amministrazione Comunale sta valutando la possibilità di aderire al progetto “</w:t>
      </w:r>
      <w:r w:rsidRPr="000C77BE">
        <w:t>QOCOINTOUR”</w:t>
      </w:r>
      <w:r>
        <w:t>, a cura dell’Associazione &lt;Città dell’Olio&gt; della quale il Comune di Ruvo di Puglia è socio.</w:t>
      </w:r>
    </w:p>
    <w:p w14:paraId="61B4050D" w14:textId="6557832A" w:rsidR="00117395" w:rsidRDefault="00117395" w:rsidP="00117395">
      <w:pPr>
        <w:jc w:val="both"/>
      </w:pPr>
      <w:r>
        <w:t xml:space="preserve">L’obiettivo principale è quello di valorizzare l’uso dell’olio EVO, </w:t>
      </w:r>
      <w:r w:rsidR="00080BCE">
        <w:t>attraverso il coinvolgimento di bar, locali di beverage e pizzerie</w:t>
      </w:r>
      <w:r>
        <w:t>.</w:t>
      </w:r>
    </w:p>
    <w:p w14:paraId="025F2502" w14:textId="6CEE2656" w:rsidR="00117395" w:rsidRPr="003A6EF0" w:rsidRDefault="00117395" w:rsidP="00117395">
      <w:pPr>
        <w:jc w:val="both"/>
        <w:rPr>
          <w:b/>
          <w:bCs/>
        </w:rPr>
      </w:pPr>
      <w:r w:rsidRPr="003A6EF0">
        <w:rPr>
          <w:b/>
          <w:bCs/>
          <w:u w:val="single"/>
        </w:rPr>
        <w:t>A tal proposito, si chiede agli esercenti interessati di far pervenire, ENTRO IL 1</w:t>
      </w:r>
      <w:r w:rsidR="003A6EF0">
        <w:rPr>
          <w:b/>
          <w:bCs/>
          <w:u w:val="single"/>
        </w:rPr>
        <w:t>3</w:t>
      </w:r>
      <w:r w:rsidRPr="003A6EF0">
        <w:rPr>
          <w:b/>
          <w:bCs/>
          <w:u w:val="single"/>
        </w:rPr>
        <w:t xml:space="preserve"> MAGGIO 2024, la propria disponibilità ad aderire al progetto</w:t>
      </w:r>
      <w:r w:rsidR="00080BCE" w:rsidRPr="003A6EF0">
        <w:rPr>
          <w:b/>
          <w:bCs/>
          <w:u w:val="single"/>
        </w:rPr>
        <w:t>, inviando una email al seguente indirizzo: mariano.fracchiolla@comune.ruvodipuglia.ba.it</w:t>
      </w:r>
    </w:p>
    <w:p w14:paraId="6951A678" w14:textId="40D3AEE3" w:rsidR="003A6EF0" w:rsidRPr="00080BCE" w:rsidRDefault="003A6EF0" w:rsidP="00B66899">
      <w:pPr>
        <w:jc w:val="center"/>
      </w:pPr>
      <w:bookmarkStart w:id="0" w:name="_GoBack"/>
      <w:bookmarkEnd w:id="0"/>
      <w:r>
        <w:t>___________________________</w:t>
      </w:r>
    </w:p>
    <w:p w14:paraId="07ABFCED" w14:textId="19A2BFB5" w:rsidR="00117395" w:rsidRDefault="00117395" w:rsidP="00117395">
      <w:pPr>
        <w:jc w:val="both"/>
      </w:pPr>
      <w:r w:rsidRPr="00117395">
        <w:rPr>
          <w:b/>
          <w:bCs/>
        </w:rPr>
        <w:t>QOCODRINK e LA PIZZA DI QOCO</w:t>
      </w:r>
      <w:r>
        <w:t>, le due iniziative sono state concepite con l’intento di coinvolgere le Città dell'Olio della Puglia aderenti all’Associazione nazionale Città dell’Olio estendo a un più vasto territorio le peculiarità di QOCO.</w:t>
      </w:r>
    </w:p>
    <w:p w14:paraId="0DAB7FBD" w14:textId="77777777" w:rsidR="00B66899" w:rsidRDefault="00B66899" w:rsidP="00117395">
      <w:pPr>
        <w:jc w:val="both"/>
        <w:rPr>
          <w:b/>
          <w:bCs/>
        </w:rPr>
      </w:pPr>
    </w:p>
    <w:p w14:paraId="43D71E6D" w14:textId="77777777" w:rsidR="00B66899" w:rsidRDefault="00117395" w:rsidP="00117395">
      <w:pPr>
        <w:jc w:val="both"/>
        <w:rPr>
          <w:b/>
          <w:bCs/>
        </w:rPr>
      </w:pPr>
      <w:r w:rsidRPr="00117395">
        <w:rPr>
          <w:b/>
          <w:bCs/>
        </w:rPr>
        <w:t>QOCODRINK</w:t>
      </w:r>
    </w:p>
    <w:p w14:paraId="5543EF51" w14:textId="2EB7209B" w:rsidR="00117395" w:rsidRPr="00B66899" w:rsidRDefault="00117395" w:rsidP="00117395">
      <w:pPr>
        <w:jc w:val="both"/>
        <w:rPr>
          <w:b/>
          <w:bCs/>
        </w:rPr>
      </w:pPr>
      <w:r>
        <w:t xml:space="preserve">È riservato ai bar e ai locali di beverage che aderiranno all’iniziativa. Nei giorni di venerdì 21 e sabato 22 giugno, i locali potranno servire agli avventori un cocktail originale nella cui preparazione entri come ingrediente anche l’olio extravergine d’oliva. Il cocktail potrà essere abbinato alle produzioni tipiche locali (olive conciate, taglieri di salumi e di formaggi, prodotti della </w:t>
      </w:r>
      <w:proofErr w:type="spellStart"/>
      <w:r>
        <w:t>forneria</w:t>
      </w:r>
      <w:proofErr w:type="spellEnd"/>
      <w:r>
        <w:t xml:space="preserve"> </w:t>
      </w:r>
      <w:proofErr w:type="spellStart"/>
      <w:r>
        <w:t>etc</w:t>
      </w:r>
      <w:proofErr w:type="spellEnd"/>
      <w:r>
        <w:t>).</w:t>
      </w:r>
    </w:p>
    <w:p w14:paraId="2A40EC24" w14:textId="77777777" w:rsidR="00117395" w:rsidRDefault="00117395" w:rsidP="00117395">
      <w:pPr>
        <w:spacing w:after="0" w:line="240" w:lineRule="auto"/>
        <w:jc w:val="both"/>
      </w:pPr>
      <w:r>
        <w:t>Requisiti minimi:</w:t>
      </w:r>
    </w:p>
    <w:p w14:paraId="17AFE245" w14:textId="77777777" w:rsidR="00117395" w:rsidRDefault="00117395" w:rsidP="00117395">
      <w:pPr>
        <w:spacing w:after="0" w:line="240" w:lineRule="auto"/>
        <w:jc w:val="both"/>
      </w:pPr>
      <w:r>
        <w:t>- Utilizzo nel cocktail di olio evo del territorio della Città dell’Olio;</w:t>
      </w:r>
    </w:p>
    <w:p w14:paraId="51882597" w14:textId="77777777" w:rsidR="00117395" w:rsidRDefault="00117395" w:rsidP="00117395">
      <w:pPr>
        <w:spacing w:after="0" w:line="240" w:lineRule="auto"/>
        <w:jc w:val="both"/>
      </w:pPr>
      <w:r>
        <w:t>- Eventuali abbinamenti al cocktail dovranno essere di Aziende produttrici e di prodotti del</w:t>
      </w:r>
    </w:p>
    <w:p w14:paraId="232D908E" w14:textId="6F16F85B" w:rsidR="00117395" w:rsidRDefault="00117395" w:rsidP="00117395">
      <w:pPr>
        <w:spacing w:after="0" w:line="240" w:lineRule="auto"/>
        <w:jc w:val="both"/>
      </w:pPr>
      <w:r>
        <w:t>territorio della Città dell’Olio;</w:t>
      </w:r>
    </w:p>
    <w:p w14:paraId="0BD91402" w14:textId="77777777" w:rsidR="00117395" w:rsidRDefault="00117395" w:rsidP="00117395">
      <w:pPr>
        <w:spacing w:after="0" w:line="240" w:lineRule="auto"/>
        <w:jc w:val="both"/>
      </w:pPr>
    </w:p>
    <w:p w14:paraId="426A938E" w14:textId="77777777" w:rsidR="00B66899" w:rsidRDefault="00B66899" w:rsidP="00117395">
      <w:pPr>
        <w:spacing w:after="0" w:line="240" w:lineRule="auto"/>
        <w:jc w:val="both"/>
      </w:pPr>
    </w:p>
    <w:p w14:paraId="4B4DC4DA" w14:textId="77777777" w:rsidR="00117395" w:rsidRPr="00117395" w:rsidRDefault="00117395" w:rsidP="00117395">
      <w:pPr>
        <w:spacing w:after="0" w:line="240" w:lineRule="auto"/>
        <w:jc w:val="both"/>
        <w:rPr>
          <w:b/>
          <w:bCs/>
        </w:rPr>
      </w:pPr>
      <w:r w:rsidRPr="00117395">
        <w:rPr>
          <w:b/>
          <w:bCs/>
        </w:rPr>
        <w:t>LA PIZZA DI QOCO</w:t>
      </w:r>
    </w:p>
    <w:p w14:paraId="59D36FEE" w14:textId="77777777" w:rsidR="00117395" w:rsidRDefault="00117395" w:rsidP="00117395">
      <w:pPr>
        <w:spacing w:after="0" w:line="240" w:lineRule="auto"/>
        <w:jc w:val="both"/>
      </w:pPr>
    </w:p>
    <w:p w14:paraId="0185CCBF" w14:textId="6B2732C4" w:rsidR="00117395" w:rsidRDefault="00117395" w:rsidP="00117395">
      <w:pPr>
        <w:spacing w:after="0" w:line="240" w:lineRule="auto"/>
        <w:jc w:val="both"/>
      </w:pPr>
      <w:r>
        <w:t>Nei giorni di venerdì 21 e sabato 22 giugno, le pizzerie aderenti all’iniziativa sono invitate a</w:t>
      </w:r>
    </w:p>
    <w:p w14:paraId="050C5DEF" w14:textId="77777777" w:rsidR="00117395" w:rsidRDefault="00117395" w:rsidP="00117395">
      <w:pPr>
        <w:spacing w:after="0" w:line="240" w:lineRule="auto"/>
        <w:jc w:val="both"/>
      </w:pPr>
      <w:r>
        <w:t>presentare, nell’abituale assortimento delle pizze proposte dal locale, una pizza appositamente ideata</w:t>
      </w:r>
    </w:p>
    <w:p w14:paraId="467C4330" w14:textId="77777777" w:rsidR="00117395" w:rsidRDefault="00117395" w:rsidP="00117395">
      <w:pPr>
        <w:spacing w:after="0" w:line="240" w:lineRule="auto"/>
        <w:jc w:val="both"/>
      </w:pPr>
      <w:r>
        <w:t>per QOCO, “LA PIZZA DI QOCO” appunto, che prevede esclusivamente come condimento l’olio</w:t>
      </w:r>
    </w:p>
    <w:p w14:paraId="282A519A" w14:textId="77777777" w:rsidR="00117395" w:rsidRDefault="00117395" w:rsidP="00117395">
      <w:pPr>
        <w:spacing w:after="0" w:line="240" w:lineRule="auto"/>
        <w:jc w:val="both"/>
      </w:pPr>
      <w:r>
        <w:t>extravergine d’oliva e i prodotti di stagione ovvero conserve del territorio secondo l’estro e la fantasia</w:t>
      </w:r>
    </w:p>
    <w:p w14:paraId="7A894E45" w14:textId="77777777" w:rsidR="00117395" w:rsidRDefault="00117395" w:rsidP="00117395">
      <w:pPr>
        <w:spacing w:after="0" w:line="240" w:lineRule="auto"/>
        <w:jc w:val="both"/>
      </w:pPr>
      <w:r>
        <w:t>dei pizzaioli. Il locale, se lo riterrà opportuno, potrà mantenere in carta anche successivamente LA</w:t>
      </w:r>
    </w:p>
    <w:p w14:paraId="008C984B" w14:textId="77777777" w:rsidR="00117395" w:rsidRDefault="00117395" w:rsidP="00117395">
      <w:pPr>
        <w:spacing w:after="0" w:line="240" w:lineRule="auto"/>
        <w:jc w:val="both"/>
      </w:pPr>
      <w:r>
        <w:t>PIZZA DI QOCO.</w:t>
      </w:r>
    </w:p>
    <w:p w14:paraId="2CBB2607" w14:textId="0A9A8578" w:rsidR="00117395" w:rsidRDefault="00117395" w:rsidP="00117395">
      <w:pPr>
        <w:spacing w:after="0" w:line="240" w:lineRule="auto"/>
        <w:jc w:val="both"/>
      </w:pPr>
      <w:r>
        <w:t>Requisiti minimi:</w:t>
      </w:r>
    </w:p>
    <w:p w14:paraId="22AE978A" w14:textId="77777777" w:rsidR="00117395" w:rsidRDefault="00117395" w:rsidP="00117395">
      <w:pPr>
        <w:spacing w:after="0" w:line="240" w:lineRule="auto"/>
        <w:jc w:val="both"/>
      </w:pPr>
      <w:r>
        <w:t>- Utilizzo in cottura e a crudo di olio evo del territorio della Città dell’Olio;</w:t>
      </w:r>
    </w:p>
    <w:p w14:paraId="1EF84291" w14:textId="77777777" w:rsidR="00117395" w:rsidRDefault="00117395" w:rsidP="00117395">
      <w:pPr>
        <w:spacing w:after="0" w:line="240" w:lineRule="auto"/>
        <w:jc w:val="both"/>
      </w:pPr>
      <w:r>
        <w:t>- La pizza da proporre dovrà contenere condimenti direttamente legati alle tipicità del</w:t>
      </w:r>
    </w:p>
    <w:p w14:paraId="351E8410" w14:textId="77777777" w:rsidR="00117395" w:rsidRDefault="00117395" w:rsidP="00117395">
      <w:pPr>
        <w:spacing w:after="0" w:line="240" w:lineRule="auto"/>
        <w:jc w:val="both"/>
      </w:pPr>
      <w:r>
        <w:t>territorio;</w:t>
      </w:r>
    </w:p>
    <w:p w14:paraId="5D5DC9E4" w14:textId="6EBD31AA" w:rsidR="00117395" w:rsidRDefault="00117395" w:rsidP="00117395">
      <w:pPr>
        <w:spacing w:after="0" w:line="240" w:lineRule="auto"/>
        <w:jc w:val="both"/>
      </w:pPr>
      <w:r>
        <w:t>- La pizzeria è attrezzata di sale per il servizio ai tavoli della pizza.</w:t>
      </w:r>
    </w:p>
    <w:sectPr w:rsidR="001173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7BE"/>
    <w:rsid w:val="00080BCE"/>
    <w:rsid w:val="000C77BE"/>
    <w:rsid w:val="00117395"/>
    <w:rsid w:val="003A6EF0"/>
    <w:rsid w:val="006D3445"/>
    <w:rsid w:val="00B668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4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384</Words>
  <Characters>2195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Ruvo di Puglia</dc:creator>
  <cp:keywords/>
  <dc:description/>
  <cp:lastModifiedBy>Utente</cp:lastModifiedBy>
  <cp:revision>3</cp:revision>
  <dcterms:created xsi:type="dcterms:W3CDTF">2024-05-07T11:30:00Z</dcterms:created>
  <dcterms:modified xsi:type="dcterms:W3CDTF">2024-05-08T07:24:00Z</dcterms:modified>
</cp:coreProperties>
</file>