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5CA48" w14:textId="77777777" w:rsidR="004F2228" w:rsidRPr="001D7A6D" w:rsidRDefault="004F2228" w:rsidP="004F2228">
      <w:pPr>
        <w:spacing w:line="276" w:lineRule="auto"/>
        <w:rPr>
          <w:rFonts w:asciiTheme="minorHAnsi" w:eastAsia="Calibri" w:hAnsiTheme="minorHAnsi" w:cstheme="minorHAnsi"/>
          <w:b/>
          <w:i/>
          <w:sz w:val="24"/>
          <w:szCs w:val="24"/>
          <w:u w:val="single"/>
        </w:rPr>
      </w:pPr>
    </w:p>
    <w:p w14:paraId="0F5DEBEC" w14:textId="77777777" w:rsidR="004F2228" w:rsidRPr="001D7A6D" w:rsidRDefault="004F2228" w:rsidP="004F2228">
      <w:pPr>
        <w:spacing w:line="276" w:lineRule="auto"/>
        <w:jc w:val="center"/>
        <w:rPr>
          <w:rFonts w:asciiTheme="minorHAnsi" w:eastAsia="Calibri" w:hAnsiTheme="minorHAnsi" w:cstheme="minorHAnsi"/>
          <w:b/>
          <w:i/>
          <w:sz w:val="24"/>
          <w:szCs w:val="24"/>
          <w:u w:val="single"/>
        </w:rPr>
      </w:pPr>
      <w:r w:rsidRPr="001D7A6D">
        <w:rPr>
          <w:rFonts w:asciiTheme="minorHAnsi" w:eastAsia="Calibri" w:hAnsiTheme="minorHAnsi" w:cstheme="minorHAnsi"/>
          <w:noProof/>
          <w:sz w:val="24"/>
          <w:szCs w:val="24"/>
          <w:lang w:eastAsia="it-IT"/>
        </w:rPr>
        <w:drawing>
          <wp:inline distT="0" distB="0" distL="0" distR="0" wp14:anchorId="76FA5C8B" wp14:editId="7DBD37DA">
            <wp:extent cx="1184581" cy="1519200"/>
            <wp:effectExtent l="0" t="0" r="0" b="5080"/>
            <wp:docPr id="2" name="Immagine 2" descr="Comune di Ruvo di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Ruvo di Pugl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5120" cy="1519891"/>
                    </a:xfrm>
                    <a:prstGeom prst="rect">
                      <a:avLst/>
                    </a:prstGeom>
                    <a:noFill/>
                    <a:ln>
                      <a:noFill/>
                    </a:ln>
                  </pic:spPr>
                </pic:pic>
              </a:graphicData>
            </a:graphic>
          </wp:inline>
        </w:drawing>
      </w:r>
    </w:p>
    <w:p w14:paraId="21308651" w14:textId="77777777" w:rsidR="004F2228" w:rsidRPr="001D7A6D" w:rsidRDefault="004F2228" w:rsidP="004F2228">
      <w:pPr>
        <w:spacing w:line="276" w:lineRule="auto"/>
        <w:jc w:val="center"/>
        <w:rPr>
          <w:rFonts w:asciiTheme="minorHAnsi" w:eastAsia="Calibri" w:hAnsiTheme="minorHAnsi" w:cstheme="minorHAnsi"/>
          <w:b/>
          <w:i/>
          <w:sz w:val="24"/>
          <w:szCs w:val="24"/>
          <w:u w:val="single"/>
        </w:rPr>
      </w:pPr>
    </w:p>
    <w:p w14:paraId="5D9D9323" w14:textId="77777777" w:rsidR="004F2228" w:rsidRPr="001D7A6D" w:rsidRDefault="004F2228" w:rsidP="004F2228">
      <w:pPr>
        <w:spacing w:before="38"/>
        <w:ind w:left="1545" w:right="1214"/>
        <w:jc w:val="center"/>
        <w:outlineLvl w:val="0"/>
        <w:rPr>
          <w:rFonts w:asciiTheme="minorHAnsi" w:eastAsia="Calibri" w:hAnsiTheme="minorHAnsi" w:cstheme="minorHAnsi"/>
          <w:b/>
          <w:bCs/>
          <w:sz w:val="28"/>
          <w:szCs w:val="28"/>
        </w:rPr>
      </w:pPr>
    </w:p>
    <w:p w14:paraId="01228B06" w14:textId="77777777" w:rsidR="004F2228" w:rsidRPr="001D7A6D" w:rsidRDefault="004F2228" w:rsidP="004F2228">
      <w:pPr>
        <w:spacing w:before="38"/>
        <w:ind w:left="1545" w:right="1214"/>
        <w:jc w:val="center"/>
        <w:outlineLvl w:val="0"/>
        <w:rPr>
          <w:rFonts w:asciiTheme="minorHAnsi" w:eastAsia="Calibri" w:hAnsiTheme="minorHAnsi" w:cstheme="minorHAnsi"/>
          <w:b/>
          <w:bCs/>
          <w:sz w:val="28"/>
          <w:szCs w:val="28"/>
        </w:rPr>
      </w:pPr>
      <w:r w:rsidRPr="001D7A6D">
        <w:rPr>
          <w:rFonts w:asciiTheme="minorHAnsi" w:eastAsia="Calibri" w:hAnsiTheme="minorHAnsi" w:cstheme="minorHAnsi"/>
          <w:b/>
          <w:bCs/>
          <w:sz w:val="28"/>
          <w:szCs w:val="28"/>
        </w:rPr>
        <w:t>COMUNE DI RUVO DI PUGLIA</w:t>
      </w:r>
    </w:p>
    <w:p w14:paraId="253C0879" w14:textId="77777777" w:rsidR="004F2228" w:rsidRPr="001D7A6D" w:rsidRDefault="004F2228" w:rsidP="004F2228">
      <w:pPr>
        <w:spacing w:before="38"/>
        <w:ind w:left="1545" w:right="1214"/>
        <w:jc w:val="center"/>
        <w:outlineLvl w:val="0"/>
        <w:rPr>
          <w:rFonts w:asciiTheme="minorHAnsi" w:eastAsia="Calibri" w:hAnsiTheme="minorHAnsi" w:cstheme="minorHAnsi"/>
          <w:b/>
          <w:bCs/>
          <w:sz w:val="28"/>
          <w:szCs w:val="28"/>
        </w:rPr>
      </w:pPr>
      <w:r w:rsidRPr="001D7A6D">
        <w:rPr>
          <w:rFonts w:asciiTheme="minorHAnsi" w:eastAsia="Calibri" w:hAnsiTheme="minorHAnsi" w:cstheme="minorHAnsi"/>
          <w:b/>
          <w:bCs/>
          <w:sz w:val="28"/>
          <w:szCs w:val="28"/>
        </w:rPr>
        <w:t>CITT</w:t>
      </w:r>
      <w:r w:rsidR="005109F5" w:rsidRPr="001D7A6D">
        <w:rPr>
          <w:rFonts w:asciiTheme="minorHAnsi" w:eastAsia="Calibri" w:hAnsiTheme="minorHAnsi" w:cstheme="minorHAnsi"/>
          <w:b/>
          <w:bCs/>
          <w:sz w:val="28"/>
          <w:szCs w:val="28"/>
        </w:rPr>
        <w:t>À</w:t>
      </w:r>
      <w:r w:rsidRPr="001D7A6D">
        <w:rPr>
          <w:rFonts w:asciiTheme="minorHAnsi" w:eastAsia="Calibri" w:hAnsiTheme="minorHAnsi" w:cstheme="minorHAnsi"/>
          <w:b/>
          <w:bCs/>
          <w:sz w:val="28"/>
          <w:szCs w:val="28"/>
        </w:rPr>
        <w:t xml:space="preserve"> METROPOLITANA DI BARI</w:t>
      </w:r>
    </w:p>
    <w:p w14:paraId="0B1DD2A4" w14:textId="77777777" w:rsidR="004F2228" w:rsidRPr="001D7A6D" w:rsidRDefault="004F2228" w:rsidP="004F2228">
      <w:pPr>
        <w:spacing w:before="101" w:line="276" w:lineRule="auto"/>
        <w:ind w:left="332" w:right="109"/>
        <w:jc w:val="both"/>
        <w:outlineLvl w:val="0"/>
        <w:rPr>
          <w:rFonts w:asciiTheme="minorHAnsi" w:eastAsia="Calibri" w:hAnsiTheme="minorHAnsi" w:cstheme="minorHAnsi"/>
          <w:b/>
          <w:bCs/>
          <w:sz w:val="24"/>
          <w:szCs w:val="24"/>
        </w:rPr>
      </w:pPr>
    </w:p>
    <w:p w14:paraId="1226A3E7" w14:textId="77777777" w:rsidR="004F2228" w:rsidRPr="001D7A6D" w:rsidRDefault="004F2228" w:rsidP="004F2228">
      <w:pPr>
        <w:rPr>
          <w:rFonts w:asciiTheme="minorHAnsi" w:eastAsia="Calibri" w:hAnsiTheme="minorHAnsi" w:cstheme="minorHAnsi"/>
          <w:sz w:val="24"/>
          <w:szCs w:val="24"/>
        </w:rPr>
      </w:pPr>
    </w:p>
    <w:p w14:paraId="6F6A873B" w14:textId="77777777" w:rsidR="004F2228" w:rsidRPr="001D7A6D" w:rsidRDefault="004F2228" w:rsidP="004F2228">
      <w:pPr>
        <w:rPr>
          <w:rFonts w:asciiTheme="minorHAnsi" w:eastAsia="Calibri" w:hAnsiTheme="minorHAnsi" w:cstheme="minorHAnsi"/>
          <w:sz w:val="24"/>
          <w:szCs w:val="24"/>
        </w:rPr>
      </w:pPr>
    </w:p>
    <w:p w14:paraId="64D2CE5E" w14:textId="77777777" w:rsidR="004F2228" w:rsidRPr="001D7A6D" w:rsidRDefault="004F2228" w:rsidP="004F2228">
      <w:pPr>
        <w:rPr>
          <w:rFonts w:asciiTheme="minorHAnsi" w:eastAsia="Calibri" w:hAnsiTheme="minorHAnsi" w:cstheme="minorHAnsi"/>
          <w:sz w:val="24"/>
          <w:szCs w:val="24"/>
        </w:rPr>
      </w:pPr>
    </w:p>
    <w:p w14:paraId="0643CBFC" w14:textId="77777777" w:rsidR="004F2228" w:rsidRPr="001D7A6D" w:rsidRDefault="004F2228" w:rsidP="004F2228">
      <w:pPr>
        <w:rPr>
          <w:rFonts w:asciiTheme="minorHAnsi" w:eastAsia="Calibri" w:hAnsiTheme="minorHAnsi" w:cstheme="minorHAnsi"/>
          <w:sz w:val="24"/>
          <w:szCs w:val="24"/>
        </w:rPr>
      </w:pPr>
    </w:p>
    <w:p w14:paraId="71F5423C" w14:textId="77777777" w:rsidR="004F2228" w:rsidRPr="001D7A6D" w:rsidRDefault="004F2228" w:rsidP="004F2228">
      <w:pPr>
        <w:rPr>
          <w:rFonts w:asciiTheme="minorHAnsi" w:eastAsia="Calibri" w:hAnsiTheme="minorHAnsi" w:cstheme="minorHAnsi"/>
          <w:b/>
          <w:sz w:val="24"/>
          <w:szCs w:val="24"/>
        </w:rPr>
      </w:pPr>
      <w:r w:rsidRPr="001D7A6D">
        <w:rPr>
          <w:rFonts w:asciiTheme="minorHAnsi" w:eastAsia="Calibri" w:hAnsiTheme="minorHAnsi" w:cstheme="minorHAnsi"/>
          <w:noProof/>
          <w:sz w:val="24"/>
          <w:szCs w:val="24"/>
          <w:lang w:eastAsia="it-IT"/>
        </w:rPr>
        <w:drawing>
          <wp:inline distT="0" distB="0" distL="0" distR="0" wp14:anchorId="5F14B408" wp14:editId="384B9144">
            <wp:extent cx="6565900" cy="2135454"/>
            <wp:effectExtent l="0" t="0" r="6350" b="0"/>
            <wp:docPr id="3" name="Immagine 3" descr="Comune di Ruvo di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une di Ruvo di Pugl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5900" cy="2135454"/>
                    </a:xfrm>
                    <a:prstGeom prst="rect">
                      <a:avLst/>
                    </a:prstGeom>
                    <a:noFill/>
                    <a:ln>
                      <a:noFill/>
                    </a:ln>
                  </pic:spPr>
                </pic:pic>
              </a:graphicData>
            </a:graphic>
          </wp:inline>
        </w:drawing>
      </w:r>
    </w:p>
    <w:p w14:paraId="68FAE0C5" w14:textId="77777777" w:rsidR="004F2228" w:rsidRPr="001D7A6D" w:rsidRDefault="004F2228">
      <w:pPr>
        <w:pStyle w:val="Corpotesto"/>
        <w:ind w:left="0"/>
        <w:jc w:val="left"/>
        <w:rPr>
          <w:rFonts w:asciiTheme="minorHAnsi" w:hAnsiTheme="minorHAnsi" w:cstheme="minorHAnsi"/>
          <w:w w:val="105"/>
        </w:rPr>
      </w:pPr>
    </w:p>
    <w:p w14:paraId="7B8DD1D6" w14:textId="77777777" w:rsidR="00AB1506" w:rsidRPr="001D7A6D" w:rsidRDefault="00AB1506">
      <w:pPr>
        <w:pStyle w:val="Corpotesto"/>
        <w:spacing w:before="7"/>
        <w:ind w:left="0"/>
        <w:jc w:val="left"/>
        <w:rPr>
          <w:rFonts w:asciiTheme="minorHAnsi" w:hAnsiTheme="minorHAnsi" w:cstheme="minorHAnsi"/>
        </w:rPr>
      </w:pPr>
    </w:p>
    <w:p w14:paraId="159FA3DC" w14:textId="77777777" w:rsidR="00182FD1" w:rsidRPr="001D7A6D" w:rsidRDefault="00182FD1">
      <w:pPr>
        <w:pStyle w:val="Corpotesto"/>
        <w:spacing w:before="7"/>
        <w:ind w:left="0"/>
        <w:jc w:val="left"/>
        <w:rPr>
          <w:rFonts w:asciiTheme="minorHAnsi" w:hAnsiTheme="minorHAnsi" w:cstheme="minorHAnsi"/>
        </w:rPr>
      </w:pPr>
    </w:p>
    <w:p w14:paraId="40F78EF3" w14:textId="4569C9B8" w:rsidR="00564DFD" w:rsidRPr="001D7A6D" w:rsidRDefault="004F2228" w:rsidP="004F2228">
      <w:pPr>
        <w:spacing w:line="360" w:lineRule="auto"/>
        <w:ind w:left="473" w:right="423" w:firstLine="20"/>
        <w:jc w:val="center"/>
        <w:rPr>
          <w:rFonts w:asciiTheme="minorHAnsi" w:hAnsiTheme="minorHAnsi" w:cstheme="minorHAnsi"/>
          <w:b/>
          <w:spacing w:val="-2"/>
          <w:sz w:val="28"/>
          <w:szCs w:val="28"/>
        </w:rPr>
      </w:pPr>
      <w:r w:rsidRPr="001D7A6D">
        <w:rPr>
          <w:rFonts w:asciiTheme="minorHAnsi" w:hAnsiTheme="minorHAnsi" w:cstheme="minorHAnsi"/>
          <w:b/>
          <w:sz w:val="28"/>
          <w:szCs w:val="28"/>
        </w:rPr>
        <w:t xml:space="preserve">REGOLAMENTO PER </w:t>
      </w:r>
      <w:r w:rsidR="0088219E" w:rsidRPr="001D7A6D">
        <w:rPr>
          <w:rFonts w:asciiTheme="minorHAnsi" w:hAnsiTheme="minorHAnsi" w:cstheme="minorHAnsi"/>
          <w:b/>
          <w:sz w:val="28"/>
          <w:szCs w:val="28"/>
        </w:rPr>
        <w:t xml:space="preserve">LA DISCIPLINA TRANSITORIA DELLE PROCEDURE VALUTATIVE PER </w:t>
      </w:r>
      <w:r w:rsidRPr="001D7A6D">
        <w:rPr>
          <w:rFonts w:asciiTheme="minorHAnsi" w:hAnsiTheme="minorHAnsi" w:cstheme="minorHAnsi"/>
          <w:b/>
          <w:sz w:val="28"/>
          <w:szCs w:val="28"/>
        </w:rPr>
        <w:t xml:space="preserve">LE PROGRESSIONI </w:t>
      </w:r>
      <w:r w:rsidR="00BA0403" w:rsidRPr="001D7A6D">
        <w:rPr>
          <w:rFonts w:asciiTheme="minorHAnsi" w:hAnsiTheme="minorHAnsi" w:cstheme="minorHAnsi"/>
          <w:b/>
          <w:sz w:val="28"/>
          <w:szCs w:val="28"/>
        </w:rPr>
        <w:t xml:space="preserve">VERTICALI </w:t>
      </w:r>
      <w:r w:rsidRPr="001D7A6D">
        <w:rPr>
          <w:rFonts w:asciiTheme="minorHAnsi" w:hAnsiTheme="minorHAnsi" w:cstheme="minorHAnsi"/>
          <w:b/>
          <w:sz w:val="28"/>
          <w:szCs w:val="28"/>
        </w:rPr>
        <w:t>TRA</w:t>
      </w:r>
      <w:r w:rsidR="00D21B97" w:rsidRPr="001D7A6D">
        <w:rPr>
          <w:rFonts w:asciiTheme="minorHAnsi" w:hAnsiTheme="minorHAnsi" w:cstheme="minorHAnsi"/>
          <w:b/>
          <w:sz w:val="28"/>
          <w:szCs w:val="28"/>
        </w:rPr>
        <w:t xml:space="preserve"> </w:t>
      </w:r>
      <w:r w:rsidR="00294614" w:rsidRPr="001D7A6D">
        <w:rPr>
          <w:rFonts w:asciiTheme="minorHAnsi" w:hAnsiTheme="minorHAnsi" w:cstheme="minorHAnsi"/>
          <w:b/>
          <w:spacing w:val="-1"/>
          <w:sz w:val="28"/>
          <w:szCs w:val="28"/>
        </w:rPr>
        <w:t xml:space="preserve">LE AREE </w:t>
      </w:r>
      <w:r w:rsidRPr="001D7A6D">
        <w:rPr>
          <w:rFonts w:asciiTheme="minorHAnsi" w:hAnsiTheme="minorHAnsi" w:cstheme="minorHAnsi"/>
          <w:b/>
          <w:spacing w:val="-1"/>
          <w:sz w:val="28"/>
          <w:szCs w:val="28"/>
        </w:rPr>
        <w:t>DEL</w:t>
      </w:r>
      <w:r w:rsidRPr="001D7A6D">
        <w:rPr>
          <w:rFonts w:asciiTheme="minorHAnsi" w:hAnsiTheme="minorHAnsi" w:cstheme="minorHAnsi"/>
          <w:b/>
          <w:spacing w:val="-18"/>
          <w:sz w:val="28"/>
          <w:szCs w:val="28"/>
        </w:rPr>
        <w:t xml:space="preserve"> </w:t>
      </w:r>
      <w:r w:rsidRPr="001D7A6D">
        <w:rPr>
          <w:rFonts w:asciiTheme="minorHAnsi" w:hAnsiTheme="minorHAnsi" w:cstheme="minorHAnsi"/>
          <w:b/>
          <w:spacing w:val="-1"/>
          <w:sz w:val="28"/>
          <w:szCs w:val="28"/>
        </w:rPr>
        <w:t>PERSONALE</w:t>
      </w:r>
      <w:r w:rsidRPr="001D7A6D">
        <w:rPr>
          <w:rFonts w:asciiTheme="minorHAnsi" w:hAnsiTheme="minorHAnsi" w:cstheme="minorHAnsi"/>
          <w:b/>
          <w:spacing w:val="-2"/>
          <w:sz w:val="28"/>
          <w:szCs w:val="28"/>
        </w:rPr>
        <w:t xml:space="preserve"> </w:t>
      </w:r>
      <w:r w:rsidR="00294614" w:rsidRPr="001D7A6D">
        <w:rPr>
          <w:rFonts w:asciiTheme="minorHAnsi" w:hAnsiTheme="minorHAnsi" w:cstheme="minorHAnsi"/>
          <w:b/>
          <w:spacing w:val="-2"/>
          <w:sz w:val="28"/>
          <w:szCs w:val="28"/>
        </w:rPr>
        <w:t xml:space="preserve">DIPENDENTE </w:t>
      </w:r>
    </w:p>
    <w:p w14:paraId="0AB7EAA4" w14:textId="7CA78072" w:rsidR="00AB1506" w:rsidRPr="001D7A6D" w:rsidRDefault="004F2228" w:rsidP="004F2228">
      <w:pPr>
        <w:spacing w:line="360" w:lineRule="auto"/>
        <w:ind w:left="473" w:right="423" w:firstLine="20"/>
        <w:jc w:val="center"/>
        <w:rPr>
          <w:rFonts w:asciiTheme="minorHAnsi" w:hAnsiTheme="minorHAnsi" w:cstheme="minorHAnsi"/>
          <w:b/>
          <w:sz w:val="28"/>
          <w:szCs w:val="28"/>
        </w:rPr>
      </w:pPr>
      <w:r w:rsidRPr="001D7A6D">
        <w:rPr>
          <w:rFonts w:asciiTheme="minorHAnsi" w:hAnsiTheme="minorHAnsi" w:cstheme="minorHAnsi"/>
          <w:b/>
          <w:sz w:val="28"/>
          <w:szCs w:val="28"/>
        </w:rPr>
        <w:t>DEL</w:t>
      </w:r>
      <w:r w:rsidRPr="001D7A6D">
        <w:rPr>
          <w:rFonts w:asciiTheme="minorHAnsi" w:hAnsiTheme="minorHAnsi" w:cstheme="minorHAnsi"/>
          <w:b/>
          <w:spacing w:val="-19"/>
          <w:sz w:val="28"/>
          <w:szCs w:val="28"/>
        </w:rPr>
        <w:t xml:space="preserve"> </w:t>
      </w:r>
      <w:r w:rsidR="002C0B06" w:rsidRPr="001D7A6D">
        <w:rPr>
          <w:rFonts w:asciiTheme="minorHAnsi" w:hAnsiTheme="minorHAnsi" w:cstheme="minorHAnsi"/>
          <w:b/>
          <w:sz w:val="28"/>
          <w:szCs w:val="28"/>
        </w:rPr>
        <w:t>COMUNE DI</w:t>
      </w:r>
      <w:r w:rsidRPr="001D7A6D">
        <w:rPr>
          <w:rFonts w:asciiTheme="minorHAnsi" w:hAnsiTheme="minorHAnsi" w:cstheme="minorHAnsi"/>
          <w:b/>
          <w:spacing w:val="-2"/>
          <w:sz w:val="28"/>
          <w:szCs w:val="28"/>
        </w:rPr>
        <w:t xml:space="preserve"> </w:t>
      </w:r>
      <w:r w:rsidRPr="001D7A6D">
        <w:rPr>
          <w:rFonts w:asciiTheme="minorHAnsi" w:hAnsiTheme="minorHAnsi" w:cstheme="minorHAnsi"/>
          <w:b/>
          <w:sz w:val="28"/>
          <w:szCs w:val="28"/>
        </w:rPr>
        <w:t xml:space="preserve">RUVO DI PUGLIA </w:t>
      </w:r>
    </w:p>
    <w:p w14:paraId="4CB15EA2" w14:textId="77777777" w:rsidR="00AB1506" w:rsidRPr="001D7A6D" w:rsidRDefault="00AB1506">
      <w:pPr>
        <w:pStyle w:val="Corpotesto"/>
        <w:ind w:left="0"/>
        <w:jc w:val="left"/>
        <w:rPr>
          <w:rFonts w:asciiTheme="minorHAnsi" w:hAnsiTheme="minorHAnsi" w:cstheme="minorHAnsi"/>
          <w:b/>
          <w:sz w:val="28"/>
          <w:szCs w:val="28"/>
        </w:rPr>
      </w:pPr>
    </w:p>
    <w:p w14:paraId="379D53E1" w14:textId="072969EB" w:rsidR="00182FD1" w:rsidRPr="001D7A6D" w:rsidRDefault="0088219E" w:rsidP="0088219E">
      <w:pPr>
        <w:pStyle w:val="Corpotesto"/>
        <w:ind w:left="0"/>
        <w:jc w:val="center"/>
        <w:rPr>
          <w:rFonts w:asciiTheme="minorHAnsi" w:hAnsiTheme="minorHAnsi" w:cstheme="minorHAnsi"/>
          <w:b/>
          <w:sz w:val="28"/>
          <w:szCs w:val="28"/>
        </w:rPr>
      </w:pPr>
      <w:bookmarkStart w:id="0" w:name="_Hlk160091272"/>
      <w:r w:rsidRPr="001D7A6D">
        <w:rPr>
          <w:rFonts w:asciiTheme="minorHAnsi" w:hAnsiTheme="minorHAnsi" w:cstheme="minorHAnsi"/>
          <w:b/>
          <w:sz w:val="28"/>
          <w:szCs w:val="28"/>
        </w:rPr>
        <w:t xml:space="preserve">(Art. 52, comma 1-bis, d.lgs. n. 165/2001 e art. 13, CCNL Funzioni </w:t>
      </w:r>
      <w:r w:rsidR="00AF7A18" w:rsidRPr="001D7A6D">
        <w:rPr>
          <w:rFonts w:asciiTheme="minorHAnsi" w:hAnsiTheme="minorHAnsi" w:cstheme="minorHAnsi"/>
          <w:b/>
          <w:sz w:val="28"/>
          <w:szCs w:val="28"/>
        </w:rPr>
        <w:t>L</w:t>
      </w:r>
      <w:r w:rsidRPr="001D7A6D">
        <w:rPr>
          <w:rFonts w:asciiTheme="minorHAnsi" w:hAnsiTheme="minorHAnsi" w:cstheme="minorHAnsi"/>
          <w:b/>
          <w:sz w:val="28"/>
          <w:szCs w:val="28"/>
        </w:rPr>
        <w:t>ocali 16.11.2022)</w:t>
      </w:r>
    </w:p>
    <w:p w14:paraId="4B884A83" w14:textId="77777777" w:rsidR="00AB1506" w:rsidRPr="001D7A6D" w:rsidRDefault="00AB1506">
      <w:pPr>
        <w:pStyle w:val="Corpotesto"/>
        <w:spacing w:before="6"/>
        <w:ind w:left="0"/>
        <w:jc w:val="left"/>
        <w:rPr>
          <w:rFonts w:asciiTheme="minorHAnsi" w:hAnsiTheme="minorHAnsi" w:cstheme="minorHAnsi"/>
          <w:b/>
          <w:sz w:val="28"/>
          <w:szCs w:val="28"/>
        </w:rPr>
      </w:pPr>
    </w:p>
    <w:p w14:paraId="41B4D3D7" w14:textId="77777777" w:rsidR="00BA0403" w:rsidRPr="001D7A6D" w:rsidRDefault="00BA0403">
      <w:pPr>
        <w:pStyle w:val="Corpotesto"/>
        <w:spacing w:before="6"/>
        <w:ind w:left="0"/>
        <w:jc w:val="left"/>
        <w:rPr>
          <w:rFonts w:asciiTheme="minorHAnsi" w:hAnsiTheme="minorHAnsi" w:cstheme="minorHAnsi"/>
          <w:b/>
          <w:sz w:val="28"/>
          <w:szCs w:val="28"/>
        </w:rPr>
      </w:pPr>
    </w:p>
    <w:bookmarkEnd w:id="0"/>
    <w:p w14:paraId="469F5F60" w14:textId="10503D8A" w:rsidR="00AB1506" w:rsidRPr="001D7A6D" w:rsidRDefault="004F2228">
      <w:pPr>
        <w:ind w:left="951" w:right="879"/>
        <w:jc w:val="center"/>
        <w:rPr>
          <w:rFonts w:asciiTheme="minorHAnsi" w:hAnsiTheme="minorHAnsi" w:cstheme="minorHAnsi"/>
          <w:b/>
          <w:sz w:val="28"/>
          <w:szCs w:val="28"/>
        </w:rPr>
      </w:pPr>
      <w:r w:rsidRPr="001D7A6D">
        <w:rPr>
          <w:rFonts w:asciiTheme="minorHAnsi" w:hAnsiTheme="minorHAnsi" w:cstheme="minorHAnsi"/>
          <w:b/>
          <w:sz w:val="28"/>
          <w:szCs w:val="28"/>
        </w:rPr>
        <w:t>(Allegato</w:t>
      </w:r>
      <w:r w:rsidRPr="001D7A6D">
        <w:rPr>
          <w:rFonts w:asciiTheme="minorHAnsi" w:hAnsiTheme="minorHAnsi" w:cstheme="minorHAnsi"/>
          <w:b/>
          <w:spacing w:val="-12"/>
          <w:sz w:val="28"/>
          <w:szCs w:val="28"/>
        </w:rPr>
        <w:t xml:space="preserve"> </w:t>
      </w:r>
      <w:r w:rsidRPr="001D7A6D">
        <w:rPr>
          <w:rFonts w:asciiTheme="minorHAnsi" w:hAnsiTheme="minorHAnsi" w:cstheme="minorHAnsi"/>
          <w:b/>
          <w:sz w:val="28"/>
          <w:szCs w:val="28"/>
        </w:rPr>
        <w:t>alla</w:t>
      </w:r>
      <w:r w:rsidRPr="001D7A6D">
        <w:rPr>
          <w:rFonts w:asciiTheme="minorHAnsi" w:hAnsiTheme="minorHAnsi" w:cstheme="minorHAnsi"/>
          <w:b/>
          <w:spacing w:val="-10"/>
          <w:sz w:val="28"/>
          <w:szCs w:val="28"/>
        </w:rPr>
        <w:t xml:space="preserve"> </w:t>
      </w:r>
      <w:r w:rsidRPr="001D7A6D">
        <w:rPr>
          <w:rFonts w:asciiTheme="minorHAnsi" w:hAnsiTheme="minorHAnsi" w:cstheme="minorHAnsi"/>
          <w:b/>
          <w:sz w:val="28"/>
          <w:szCs w:val="28"/>
        </w:rPr>
        <w:t>deliberazione</w:t>
      </w:r>
      <w:r w:rsidRPr="001D7A6D">
        <w:rPr>
          <w:rFonts w:asciiTheme="minorHAnsi" w:hAnsiTheme="minorHAnsi" w:cstheme="minorHAnsi"/>
          <w:b/>
          <w:spacing w:val="-8"/>
          <w:sz w:val="28"/>
          <w:szCs w:val="28"/>
        </w:rPr>
        <w:t xml:space="preserve"> </w:t>
      </w:r>
      <w:r w:rsidRPr="001D7A6D">
        <w:rPr>
          <w:rFonts w:asciiTheme="minorHAnsi" w:hAnsiTheme="minorHAnsi" w:cstheme="minorHAnsi"/>
          <w:b/>
          <w:sz w:val="28"/>
          <w:szCs w:val="28"/>
        </w:rPr>
        <w:t>di</w:t>
      </w:r>
      <w:r w:rsidRPr="001D7A6D">
        <w:rPr>
          <w:rFonts w:asciiTheme="minorHAnsi" w:hAnsiTheme="minorHAnsi" w:cstheme="minorHAnsi"/>
          <w:b/>
          <w:spacing w:val="-10"/>
          <w:sz w:val="28"/>
          <w:szCs w:val="28"/>
        </w:rPr>
        <w:t xml:space="preserve"> </w:t>
      </w:r>
      <w:r w:rsidRPr="001D7A6D">
        <w:rPr>
          <w:rFonts w:asciiTheme="minorHAnsi" w:hAnsiTheme="minorHAnsi" w:cstheme="minorHAnsi"/>
          <w:b/>
          <w:sz w:val="28"/>
          <w:szCs w:val="28"/>
        </w:rPr>
        <w:t>Giunta</w:t>
      </w:r>
      <w:r w:rsidRPr="001D7A6D">
        <w:rPr>
          <w:rFonts w:asciiTheme="minorHAnsi" w:hAnsiTheme="minorHAnsi" w:cstheme="minorHAnsi"/>
          <w:b/>
          <w:spacing w:val="-8"/>
          <w:sz w:val="28"/>
          <w:szCs w:val="28"/>
        </w:rPr>
        <w:t xml:space="preserve"> </w:t>
      </w:r>
      <w:r w:rsidRPr="001D7A6D">
        <w:rPr>
          <w:rFonts w:asciiTheme="minorHAnsi" w:hAnsiTheme="minorHAnsi" w:cstheme="minorHAnsi"/>
          <w:b/>
          <w:sz w:val="28"/>
          <w:szCs w:val="28"/>
        </w:rPr>
        <w:t>Comunale</w:t>
      </w:r>
      <w:r w:rsidRPr="001D7A6D">
        <w:rPr>
          <w:rFonts w:asciiTheme="minorHAnsi" w:hAnsiTheme="minorHAnsi" w:cstheme="minorHAnsi"/>
          <w:b/>
          <w:spacing w:val="-11"/>
          <w:sz w:val="28"/>
          <w:szCs w:val="28"/>
        </w:rPr>
        <w:t xml:space="preserve"> </w:t>
      </w:r>
      <w:r w:rsidRPr="001D7A6D">
        <w:rPr>
          <w:rFonts w:asciiTheme="minorHAnsi" w:hAnsiTheme="minorHAnsi" w:cstheme="minorHAnsi"/>
          <w:b/>
          <w:sz w:val="28"/>
          <w:szCs w:val="28"/>
        </w:rPr>
        <w:t>n.</w:t>
      </w:r>
      <w:r w:rsidRPr="001D7A6D">
        <w:rPr>
          <w:rFonts w:asciiTheme="minorHAnsi" w:hAnsiTheme="minorHAnsi" w:cstheme="minorHAnsi"/>
          <w:b/>
          <w:spacing w:val="-12"/>
          <w:sz w:val="28"/>
          <w:szCs w:val="28"/>
        </w:rPr>
        <w:t xml:space="preserve"> </w:t>
      </w:r>
      <w:r w:rsidR="00855AF8">
        <w:rPr>
          <w:rFonts w:asciiTheme="minorHAnsi" w:hAnsiTheme="minorHAnsi" w:cstheme="minorHAnsi"/>
          <w:b/>
          <w:spacing w:val="-12"/>
          <w:sz w:val="28"/>
          <w:szCs w:val="28"/>
        </w:rPr>
        <w:t>13</w:t>
      </w:r>
      <w:r w:rsidR="00EF7991">
        <w:rPr>
          <w:rFonts w:asciiTheme="minorHAnsi" w:hAnsiTheme="minorHAnsi" w:cstheme="minorHAnsi"/>
          <w:b/>
          <w:spacing w:val="-12"/>
          <w:sz w:val="28"/>
          <w:szCs w:val="28"/>
        </w:rPr>
        <w:t>6</w:t>
      </w:r>
      <w:r w:rsidR="00855AF8">
        <w:rPr>
          <w:rFonts w:asciiTheme="minorHAnsi" w:hAnsiTheme="minorHAnsi" w:cstheme="minorHAnsi"/>
          <w:b/>
          <w:spacing w:val="-12"/>
          <w:sz w:val="28"/>
          <w:szCs w:val="28"/>
        </w:rPr>
        <w:t xml:space="preserve"> </w:t>
      </w:r>
      <w:r w:rsidRPr="001D7A6D">
        <w:rPr>
          <w:rFonts w:asciiTheme="minorHAnsi" w:hAnsiTheme="minorHAnsi" w:cstheme="minorHAnsi"/>
          <w:b/>
          <w:sz w:val="28"/>
          <w:szCs w:val="28"/>
        </w:rPr>
        <w:t>del</w:t>
      </w:r>
      <w:r w:rsidR="00855AF8">
        <w:rPr>
          <w:rFonts w:asciiTheme="minorHAnsi" w:hAnsiTheme="minorHAnsi" w:cstheme="minorHAnsi"/>
          <w:b/>
          <w:sz w:val="28"/>
          <w:szCs w:val="28"/>
        </w:rPr>
        <w:t xml:space="preserve"> 31/5/2024</w:t>
      </w:r>
      <w:r w:rsidRPr="001D7A6D">
        <w:rPr>
          <w:rFonts w:asciiTheme="minorHAnsi" w:hAnsiTheme="minorHAnsi" w:cstheme="minorHAnsi"/>
          <w:b/>
          <w:sz w:val="28"/>
          <w:szCs w:val="28"/>
        </w:rPr>
        <w:t>)</w:t>
      </w:r>
    </w:p>
    <w:p w14:paraId="6B1AD345" w14:textId="77777777" w:rsidR="00AB1506" w:rsidRPr="001D7A6D" w:rsidRDefault="00AB1506" w:rsidP="009A37BA">
      <w:pPr>
        <w:rPr>
          <w:rFonts w:asciiTheme="minorHAnsi" w:hAnsiTheme="minorHAnsi" w:cstheme="minorHAnsi"/>
          <w:sz w:val="24"/>
          <w:szCs w:val="24"/>
        </w:rPr>
        <w:sectPr w:rsidR="00AB1506" w:rsidRPr="001D7A6D" w:rsidSect="007B7BBD">
          <w:type w:val="continuous"/>
          <w:pgSz w:w="11910" w:h="16840"/>
          <w:pgMar w:top="1120" w:right="1020" w:bottom="280" w:left="960" w:header="720" w:footer="720" w:gutter="0"/>
          <w:cols w:space="720"/>
        </w:sectPr>
      </w:pPr>
    </w:p>
    <w:p w14:paraId="7F27DF65" w14:textId="77777777" w:rsidR="00124E5A" w:rsidRPr="001D7A6D" w:rsidRDefault="00124E5A" w:rsidP="009A37BA">
      <w:pPr>
        <w:spacing w:before="56"/>
        <w:ind w:right="879"/>
        <w:rPr>
          <w:rFonts w:asciiTheme="minorHAnsi" w:hAnsiTheme="minorHAnsi" w:cstheme="minorHAnsi"/>
          <w:b/>
          <w:sz w:val="24"/>
          <w:szCs w:val="24"/>
        </w:rPr>
      </w:pPr>
    </w:p>
    <w:p w14:paraId="37B22419" w14:textId="77777777" w:rsidR="00AB1506" w:rsidRPr="001D7A6D" w:rsidRDefault="004F2228">
      <w:pPr>
        <w:spacing w:before="56"/>
        <w:ind w:left="936" w:right="879"/>
        <w:jc w:val="center"/>
        <w:rPr>
          <w:rFonts w:asciiTheme="minorHAnsi" w:hAnsiTheme="minorHAnsi" w:cstheme="minorHAnsi"/>
          <w:b/>
          <w:sz w:val="24"/>
          <w:szCs w:val="24"/>
        </w:rPr>
      </w:pPr>
      <w:r w:rsidRPr="001D7A6D">
        <w:rPr>
          <w:rFonts w:asciiTheme="minorHAnsi" w:hAnsiTheme="minorHAnsi" w:cstheme="minorHAnsi"/>
          <w:b/>
          <w:sz w:val="24"/>
          <w:szCs w:val="24"/>
        </w:rPr>
        <w:t>INDICE</w:t>
      </w:r>
    </w:p>
    <w:p w14:paraId="481F970B" w14:textId="77777777" w:rsidR="00AB1506" w:rsidRPr="001D7A6D" w:rsidRDefault="00AB1506">
      <w:pPr>
        <w:pStyle w:val="Corpotesto"/>
        <w:spacing w:before="8"/>
        <w:ind w:left="0"/>
        <w:jc w:val="left"/>
        <w:rPr>
          <w:rFonts w:asciiTheme="minorHAnsi" w:hAnsiTheme="minorHAnsi" w:cstheme="minorHAnsi"/>
          <w:b/>
        </w:rPr>
      </w:pPr>
    </w:p>
    <w:p w14:paraId="7EF2512A" w14:textId="77777777" w:rsidR="00124E5A" w:rsidRPr="001D7A6D" w:rsidRDefault="00124E5A">
      <w:pPr>
        <w:pStyle w:val="Corpotesto"/>
        <w:spacing w:before="8"/>
        <w:ind w:left="0"/>
        <w:jc w:val="left"/>
        <w:rPr>
          <w:rFonts w:asciiTheme="minorHAnsi" w:hAnsiTheme="minorHAnsi" w:cstheme="minorHAnsi"/>
          <w:b/>
        </w:rPr>
      </w:pPr>
    </w:p>
    <w:p w14:paraId="3120C619" w14:textId="77777777" w:rsidR="00124E5A" w:rsidRPr="001D7A6D" w:rsidRDefault="00124E5A">
      <w:pPr>
        <w:pStyle w:val="Corpotesto"/>
        <w:spacing w:before="8"/>
        <w:ind w:left="0"/>
        <w:jc w:val="left"/>
        <w:rPr>
          <w:rFonts w:asciiTheme="minorHAnsi" w:hAnsiTheme="minorHAnsi" w:cstheme="minorHAnsi"/>
          <w:b/>
        </w:rPr>
      </w:pPr>
    </w:p>
    <w:p w14:paraId="515C8113" w14:textId="77777777" w:rsidR="00AB1506" w:rsidRPr="001D7A6D" w:rsidRDefault="004F2228" w:rsidP="00857762">
      <w:pPr>
        <w:pStyle w:val="Titolo1"/>
        <w:jc w:val="both"/>
        <w:rPr>
          <w:rFonts w:asciiTheme="minorHAnsi" w:hAnsiTheme="minorHAnsi" w:cstheme="minorHAnsi"/>
          <w:b w:val="0"/>
          <w:bCs w:val="0"/>
          <w:sz w:val="24"/>
          <w:szCs w:val="24"/>
        </w:rPr>
      </w:pPr>
      <w:r w:rsidRPr="001D7A6D">
        <w:rPr>
          <w:rFonts w:asciiTheme="minorHAnsi" w:hAnsiTheme="minorHAnsi" w:cstheme="minorHAnsi"/>
          <w:sz w:val="24"/>
          <w:szCs w:val="24"/>
        </w:rPr>
        <w:t>Art.</w:t>
      </w:r>
      <w:r w:rsidRPr="001D7A6D">
        <w:rPr>
          <w:rFonts w:asciiTheme="minorHAnsi" w:hAnsiTheme="minorHAnsi" w:cstheme="minorHAnsi"/>
          <w:spacing w:val="-2"/>
          <w:sz w:val="24"/>
          <w:szCs w:val="24"/>
        </w:rPr>
        <w:t xml:space="preserve"> </w:t>
      </w:r>
      <w:r w:rsidRPr="001D7A6D">
        <w:rPr>
          <w:rFonts w:asciiTheme="minorHAnsi" w:hAnsiTheme="minorHAnsi" w:cstheme="minorHAnsi"/>
          <w:sz w:val="24"/>
          <w:szCs w:val="24"/>
        </w:rPr>
        <w:t>1</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w:t>
      </w:r>
      <w:r w:rsidRPr="001D7A6D">
        <w:rPr>
          <w:rFonts w:asciiTheme="minorHAnsi" w:hAnsiTheme="minorHAnsi" w:cstheme="minorHAnsi"/>
          <w:spacing w:val="-2"/>
          <w:sz w:val="24"/>
          <w:szCs w:val="24"/>
        </w:rPr>
        <w:t xml:space="preserve"> </w:t>
      </w:r>
      <w:r w:rsidRPr="001D7A6D">
        <w:rPr>
          <w:rFonts w:asciiTheme="minorHAnsi" w:hAnsiTheme="minorHAnsi" w:cstheme="minorHAnsi"/>
          <w:b w:val="0"/>
          <w:bCs w:val="0"/>
          <w:sz w:val="24"/>
          <w:szCs w:val="24"/>
        </w:rPr>
        <w:t>Disposizioni</w:t>
      </w:r>
      <w:r w:rsidRPr="001D7A6D">
        <w:rPr>
          <w:rFonts w:asciiTheme="minorHAnsi" w:hAnsiTheme="minorHAnsi" w:cstheme="minorHAnsi"/>
          <w:b w:val="0"/>
          <w:bCs w:val="0"/>
          <w:spacing w:val="-2"/>
          <w:sz w:val="24"/>
          <w:szCs w:val="24"/>
        </w:rPr>
        <w:t xml:space="preserve"> </w:t>
      </w:r>
      <w:r w:rsidRPr="001D7A6D">
        <w:rPr>
          <w:rFonts w:asciiTheme="minorHAnsi" w:hAnsiTheme="minorHAnsi" w:cstheme="minorHAnsi"/>
          <w:b w:val="0"/>
          <w:bCs w:val="0"/>
          <w:sz w:val="24"/>
          <w:szCs w:val="24"/>
        </w:rPr>
        <w:t>generali</w:t>
      </w:r>
      <w:r w:rsidRPr="001D7A6D">
        <w:rPr>
          <w:rFonts w:asciiTheme="minorHAnsi" w:hAnsiTheme="minorHAnsi" w:cstheme="minorHAnsi"/>
          <w:b w:val="0"/>
          <w:bCs w:val="0"/>
          <w:spacing w:val="-2"/>
          <w:sz w:val="24"/>
          <w:szCs w:val="24"/>
        </w:rPr>
        <w:t xml:space="preserve"> </w:t>
      </w:r>
      <w:r w:rsidRPr="001D7A6D">
        <w:rPr>
          <w:rFonts w:asciiTheme="minorHAnsi" w:hAnsiTheme="minorHAnsi" w:cstheme="minorHAnsi"/>
          <w:b w:val="0"/>
          <w:bCs w:val="0"/>
          <w:sz w:val="24"/>
          <w:szCs w:val="24"/>
        </w:rPr>
        <w:t>e</w:t>
      </w:r>
      <w:r w:rsidRPr="001D7A6D">
        <w:rPr>
          <w:rFonts w:asciiTheme="minorHAnsi" w:hAnsiTheme="minorHAnsi" w:cstheme="minorHAnsi"/>
          <w:b w:val="0"/>
          <w:bCs w:val="0"/>
          <w:spacing w:val="-2"/>
          <w:sz w:val="24"/>
          <w:szCs w:val="24"/>
        </w:rPr>
        <w:t xml:space="preserve"> </w:t>
      </w:r>
      <w:r w:rsidRPr="001D7A6D">
        <w:rPr>
          <w:rFonts w:asciiTheme="minorHAnsi" w:hAnsiTheme="minorHAnsi" w:cstheme="minorHAnsi"/>
          <w:b w:val="0"/>
          <w:bCs w:val="0"/>
          <w:sz w:val="24"/>
          <w:szCs w:val="24"/>
        </w:rPr>
        <w:t>ambito di</w:t>
      </w:r>
      <w:r w:rsidRPr="001D7A6D">
        <w:rPr>
          <w:rFonts w:asciiTheme="minorHAnsi" w:hAnsiTheme="minorHAnsi" w:cstheme="minorHAnsi"/>
          <w:b w:val="0"/>
          <w:bCs w:val="0"/>
          <w:spacing w:val="-2"/>
          <w:sz w:val="24"/>
          <w:szCs w:val="24"/>
        </w:rPr>
        <w:t xml:space="preserve"> </w:t>
      </w:r>
      <w:r w:rsidRPr="001D7A6D">
        <w:rPr>
          <w:rFonts w:asciiTheme="minorHAnsi" w:hAnsiTheme="minorHAnsi" w:cstheme="minorHAnsi"/>
          <w:b w:val="0"/>
          <w:bCs w:val="0"/>
          <w:sz w:val="24"/>
          <w:szCs w:val="24"/>
        </w:rPr>
        <w:t>applicazione</w:t>
      </w:r>
    </w:p>
    <w:p w14:paraId="64D0A77E" w14:textId="77777777" w:rsidR="00AB1506" w:rsidRPr="001D7A6D" w:rsidRDefault="00AB1506" w:rsidP="00857762">
      <w:pPr>
        <w:pStyle w:val="Corpotesto"/>
        <w:spacing w:before="1"/>
        <w:ind w:left="0"/>
        <w:rPr>
          <w:rFonts w:asciiTheme="minorHAnsi" w:hAnsiTheme="minorHAnsi" w:cstheme="minorHAnsi"/>
          <w:b/>
        </w:rPr>
      </w:pPr>
    </w:p>
    <w:p w14:paraId="33B674B3" w14:textId="589009CE" w:rsidR="00AB1506" w:rsidRPr="001D7A6D" w:rsidRDefault="004F2228" w:rsidP="00857762">
      <w:pPr>
        <w:ind w:left="172"/>
        <w:jc w:val="both"/>
        <w:rPr>
          <w:rFonts w:asciiTheme="minorHAnsi" w:hAnsiTheme="minorHAnsi" w:cstheme="minorHAnsi"/>
          <w:b/>
          <w:sz w:val="24"/>
          <w:szCs w:val="24"/>
        </w:rPr>
      </w:pPr>
      <w:r w:rsidRPr="001D7A6D">
        <w:rPr>
          <w:rFonts w:asciiTheme="minorHAnsi" w:hAnsiTheme="minorHAnsi" w:cstheme="minorHAnsi"/>
          <w:b/>
          <w:sz w:val="24"/>
          <w:szCs w:val="24"/>
        </w:rPr>
        <w:t>Art.</w:t>
      </w:r>
      <w:r w:rsidRPr="001D7A6D">
        <w:rPr>
          <w:rFonts w:asciiTheme="minorHAnsi" w:hAnsiTheme="minorHAnsi" w:cstheme="minorHAnsi"/>
          <w:b/>
          <w:spacing w:val="-3"/>
          <w:sz w:val="24"/>
          <w:szCs w:val="24"/>
        </w:rPr>
        <w:t xml:space="preserve"> </w:t>
      </w:r>
      <w:r w:rsidRPr="001D7A6D">
        <w:rPr>
          <w:rFonts w:asciiTheme="minorHAnsi" w:hAnsiTheme="minorHAnsi" w:cstheme="minorHAnsi"/>
          <w:b/>
          <w:sz w:val="24"/>
          <w:szCs w:val="24"/>
        </w:rPr>
        <w:t>2</w:t>
      </w:r>
      <w:r w:rsidRPr="001D7A6D">
        <w:rPr>
          <w:rFonts w:asciiTheme="minorHAnsi" w:hAnsiTheme="minorHAnsi" w:cstheme="minorHAnsi"/>
          <w:b/>
          <w:spacing w:val="-2"/>
          <w:sz w:val="24"/>
          <w:szCs w:val="24"/>
        </w:rPr>
        <w:t xml:space="preserve"> </w:t>
      </w:r>
      <w:r w:rsidRPr="001D7A6D">
        <w:rPr>
          <w:rFonts w:asciiTheme="minorHAnsi" w:hAnsiTheme="minorHAnsi" w:cstheme="minorHAnsi"/>
          <w:b/>
          <w:sz w:val="24"/>
          <w:szCs w:val="24"/>
        </w:rPr>
        <w:t>–</w:t>
      </w:r>
      <w:r w:rsidRPr="001D7A6D">
        <w:rPr>
          <w:rFonts w:asciiTheme="minorHAnsi" w:hAnsiTheme="minorHAnsi" w:cstheme="minorHAnsi"/>
          <w:b/>
          <w:spacing w:val="-3"/>
          <w:sz w:val="24"/>
          <w:szCs w:val="24"/>
        </w:rPr>
        <w:t xml:space="preserve"> </w:t>
      </w:r>
      <w:r w:rsidRPr="001D7A6D">
        <w:rPr>
          <w:rFonts w:asciiTheme="minorHAnsi" w:hAnsiTheme="minorHAnsi" w:cstheme="minorHAnsi"/>
          <w:bCs/>
          <w:sz w:val="24"/>
          <w:szCs w:val="24"/>
        </w:rPr>
        <w:t>Requisiti</w:t>
      </w:r>
      <w:r w:rsidRPr="001D7A6D">
        <w:rPr>
          <w:rFonts w:asciiTheme="minorHAnsi" w:hAnsiTheme="minorHAnsi" w:cstheme="minorHAnsi"/>
          <w:bCs/>
          <w:spacing w:val="-1"/>
          <w:sz w:val="24"/>
          <w:szCs w:val="24"/>
        </w:rPr>
        <w:t xml:space="preserve"> </w:t>
      </w:r>
      <w:r w:rsidRPr="001D7A6D">
        <w:rPr>
          <w:rFonts w:asciiTheme="minorHAnsi" w:hAnsiTheme="minorHAnsi" w:cstheme="minorHAnsi"/>
          <w:bCs/>
          <w:sz w:val="24"/>
          <w:szCs w:val="24"/>
        </w:rPr>
        <w:t>per</w:t>
      </w:r>
      <w:r w:rsidRPr="001D7A6D">
        <w:rPr>
          <w:rFonts w:asciiTheme="minorHAnsi" w:hAnsiTheme="minorHAnsi" w:cstheme="minorHAnsi"/>
          <w:bCs/>
          <w:spacing w:val="-5"/>
          <w:sz w:val="24"/>
          <w:szCs w:val="24"/>
        </w:rPr>
        <w:t xml:space="preserve"> </w:t>
      </w:r>
      <w:r w:rsidRPr="001D7A6D">
        <w:rPr>
          <w:rFonts w:asciiTheme="minorHAnsi" w:hAnsiTheme="minorHAnsi" w:cstheme="minorHAnsi"/>
          <w:bCs/>
          <w:sz w:val="24"/>
          <w:szCs w:val="24"/>
        </w:rPr>
        <w:t>la</w:t>
      </w:r>
      <w:r w:rsidRPr="001D7A6D">
        <w:rPr>
          <w:rFonts w:asciiTheme="minorHAnsi" w:hAnsiTheme="minorHAnsi" w:cstheme="minorHAnsi"/>
          <w:bCs/>
          <w:spacing w:val="-3"/>
          <w:sz w:val="24"/>
          <w:szCs w:val="24"/>
        </w:rPr>
        <w:t xml:space="preserve"> </w:t>
      </w:r>
      <w:r w:rsidRPr="001D7A6D">
        <w:rPr>
          <w:rFonts w:asciiTheme="minorHAnsi" w:hAnsiTheme="minorHAnsi" w:cstheme="minorHAnsi"/>
          <w:bCs/>
          <w:sz w:val="24"/>
          <w:szCs w:val="24"/>
        </w:rPr>
        <w:t>partecipazione</w:t>
      </w:r>
      <w:r w:rsidRPr="001D7A6D">
        <w:rPr>
          <w:rFonts w:asciiTheme="minorHAnsi" w:hAnsiTheme="minorHAnsi" w:cstheme="minorHAnsi"/>
          <w:bCs/>
          <w:spacing w:val="-1"/>
          <w:sz w:val="24"/>
          <w:szCs w:val="24"/>
        </w:rPr>
        <w:t xml:space="preserve"> </w:t>
      </w:r>
      <w:r w:rsidRPr="001D7A6D">
        <w:rPr>
          <w:rFonts w:asciiTheme="minorHAnsi" w:hAnsiTheme="minorHAnsi" w:cstheme="minorHAnsi"/>
          <w:bCs/>
          <w:sz w:val="24"/>
          <w:szCs w:val="24"/>
        </w:rPr>
        <w:t>alla</w:t>
      </w:r>
      <w:r w:rsidRPr="001D7A6D">
        <w:rPr>
          <w:rFonts w:asciiTheme="minorHAnsi" w:hAnsiTheme="minorHAnsi" w:cstheme="minorHAnsi"/>
          <w:bCs/>
          <w:spacing w:val="-1"/>
          <w:sz w:val="24"/>
          <w:szCs w:val="24"/>
        </w:rPr>
        <w:t xml:space="preserve"> </w:t>
      </w:r>
      <w:r w:rsidRPr="001D7A6D">
        <w:rPr>
          <w:rFonts w:asciiTheme="minorHAnsi" w:hAnsiTheme="minorHAnsi" w:cstheme="minorHAnsi"/>
          <w:bCs/>
          <w:sz w:val="24"/>
          <w:szCs w:val="24"/>
        </w:rPr>
        <w:t xml:space="preserve">procedura </w:t>
      </w:r>
      <w:bookmarkStart w:id="1" w:name="_Hlk146612876"/>
      <w:r w:rsidR="00080810" w:rsidRPr="001D7A6D">
        <w:rPr>
          <w:rFonts w:asciiTheme="minorHAnsi" w:hAnsiTheme="minorHAnsi" w:cstheme="minorHAnsi"/>
          <w:bCs/>
          <w:sz w:val="24"/>
          <w:szCs w:val="24"/>
        </w:rPr>
        <w:t>valutativa</w:t>
      </w:r>
      <w:bookmarkEnd w:id="1"/>
    </w:p>
    <w:p w14:paraId="79A7CE64" w14:textId="77777777" w:rsidR="00AB1506" w:rsidRPr="001D7A6D" w:rsidRDefault="00AB1506" w:rsidP="00857762">
      <w:pPr>
        <w:pStyle w:val="Corpotesto"/>
        <w:spacing w:before="9"/>
        <w:ind w:left="0"/>
        <w:rPr>
          <w:rFonts w:asciiTheme="minorHAnsi" w:hAnsiTheme="minorHAnsi" w:cstheme="minorHAnsi"/>
          <w:b/>
        </w:rPr>
      </w:pPr>
    </w:p>
    <w:p w14:paraId="35A5CA97" w14:textId="0FCA6BC7" w:rsidR="00FC5CB3" w:rsidRPr="001D7A6D" w:rsidRDefault="004F2228" w:rsidP="00857762">
      <w:pPr>
        <w:pStyle w:val="Titolo1"/>
        <w:spacing w:line="451" w:lineRule="auto"/>
        <w:ind w:right="1675"/>
        <w:jc w:val="both"/>
        <w:rPr>
          <w:rFonts w:asciiTheme="minorHAnsi" w:hAnsiTheme="minorHAnsi" w:cstheme="minorHAnsi"/>
          <w:b w:val="0"/>
          <w:bCs w:val="0"/>
          <w:spacing w:val="-62"/>
          <w:sz w:val="24"/>
          <w:szCs w:val="24"/>
        </w:rPr>
      </w:pPr>
      <w:r w:rsidRPr="001D7A6D">
        <w:rPr>
          <w:rFonts w:asciiTheme="minorHAnsi" w:hAnsiTheme="minorHAnsi" w:cstheme="minorHAnsi"/>
          <w:sz w:val="24"/>
          <w:szCs w:val="24"/>
        </w:rPr>
        <w:t>Art.</w:t>
      </w:r>
      <w:r w:rsidRPr="001D7A6D">
        <w:rPr>
          <w:rFonts w:asciiTheme="minorHAnsi" w:hAnsiTheme="minorHAnsi" w:cstheme="minorHAnsi"/>
          <w:spacing w:val="-3"/>
          <w:sz w:val="24"/>
          <w:szCs w:val="24"/>
        </w:rPr>
        <w:t xml:space="preserve"> </w:t>
      </w:r>
      <w:r w:rsidRPr="001D7A6D">
        <w:rPr>
          <w:rFonts w:asciiTheme="minorHAnsi" w:hAnsiTheme="minorHAnsi" w:cstheme="minorHAnsi"/>
          <w:sz w:val="24"/>
          <w:szCs w:val="24"/>
        </w:rPr>
        <w:t>3</w:t>
      </w:r>
      <w:r w:rsidRPr="001D7A6D">
        <w:rPr>
          <w:rFonts w:asciiTheme="minorHAnsi" w:hAnsiTheme="minorHAnsi" w:cstheme="minorHAnsi"/>
          <w:spacing w:val="-2"/>
          <w:sz w:val="24"/>
          <w:szCs w:val="24"/>
        </w:rPr>
        <w:t xml:space="preserve"> </w:t>
      </w:r>
      <w:r w:rsidRPr="001D7A6D">
        <w:rPr>
          <w:rFonts w:asciiTheme="minorHAnsi" w:hAnsiTheme="minorHAnsi" w:cstheme="minorHAnsi"/>
          <w:sz w:val="24"/>
          <w:szCs w:val="24"/>
        </w:rPr>
        <w:t>–</w:t>
      </w:r>
      <w:r w:rsidRPr="001D7A6D">
        <w:rPr>
          <w:rFonts w:asciiTheme="minorHAnsi" w:hAnsiTheme="minorHAnsi" w:cstheme="minorHAnsi"/>
          <w:spacing w:val="-3"/>
          <w:sz w:val="24"/>
          <w:szCs w:val="24"/>
        </w:rPr>
        <w:t xml:space="preserve"> </w:t>
      </w:r>
      <w:r w:rsidRPr="001D7A6D">
        <w:rPr>
          <w:rFonts w:asciiTheme="minorHAnsi" w:hAnsiTheme="minorHAnsi" w:cstheme="minorHAnsi"/>
          <w:b w:val="0"/>
          <w:bCs w:val="0"/>
          <w:sz w:val="24"/>
          <w:szCs w:val="24"/>
        </w:rPr>
        <w:t>Criteri</w:t>
      </w:r>
      <w:r w:rsidRPr="001D7A6D">
        <w:rPr>
          <w:rFonts w:asciiTheme="minorHAnsi" w:hAnsiTheme="minorHAnsi" w:cstheme="minorHAnsi"/>
          <w:b w:val="0"/>
          <w:bCs w:val="0"/>
          <w:spacing w:val="-3"/>
          <w:sz w:val="24"/>
          <w:szCs w:val="24"/>
        </w:rPr>
        <w:t xml:space="preserve"> </w:t>
      </w:r>
      <w:r w:rsidRPr="001D7A6D">
        <w:rPr>
          <w:rFonts w:asciiTheme="minorHAnsi" w:hAnsiTheme="minorHAnsi" w:cstheme="minorHAnsi"/>
          <w:b w:val="0"/>
          <w:bCs w:val="0"/>
          <w:sz w:val="24"/>
          <w:szCs w:val="24"/>
        </w:rPr>
        <w:t>di valutazione</w:t>
      </w:r>
      <w:r w:rsidRPr="001D7A6D">
        <w:rPr>
          <w:rFonts w:asciiTheme="minorHAnsi" w:hAnsiTheme="minorHAnsi" w:cstheme="minorHAnsi"/>
          <w:b w:val="0"/>
          <w:bCs w:val="0"/>
          <w:spacing w:val="-1"/>
          <w:sz w:val="24"/>
          <w:szCs w:val="24"/>
        </w:rPr>
        <w:t xml:space="preserve"> </w:t>
      </w:r>
      <w:r w:rsidRPr="001D7A6D">
        <w:rPr>
          <w:rFonts w:asciiTheme="minorHAnsi" w:hAnsiTheme="minorHAnsi" w:cstheme="minorHAnsi"/>
          <w:b w:val="0"/>
          <w:bCs w:val="0"/>
          <w:sz w:val="24"/>
          <w:szCs w:val="24"/>
        </w:rPr>
        <w:t>dei</w:t>
      </w:r>
      <w:r w:rsidRPr="001D7A6D">
        <w:rPr>
          <w:rFonts w:asciiTheme="minorHAnsi" w:hAnsiTheme="minorHAnsi" w:cstheme="minorHAnsi"/>
          <w:b w:val="0"/>
          <w:bCs w:val="0"/>
          <w:spacing w:val="-3"/>
          <w:sz w:val="24"/>
          <w:szCs w:val="24"/>
        </w:rPr>
        <w:t xml:space="preserve"> </w:t>
      </w:r>
      <w:r w:rsidRPr="001D7A6D">
        <w:rPr>
          <w:rFonts w:asciiTheme="minorHAnsi" w:hAnsiTheme="minorHAnsi" w:cstheme="minorHAnsi"/>
          <w:b w:val="0"/>
          <w:bCs w:val="0"/>
          <w:sz w:val="24"/>
          <w:szCs w:val="24"/>
        </w:rPr>
        <w:t>candidati</w:t>
      </w:r>
      <w:r w:rsidRPr="001D7A6D">
        <w:rPr>
          <w:rFonts w:asciiTheme="minorHAnsi" w:hAnsiTheme="minorHAnsi" w:cstheme="minorHAnsi"/>
          <w:b w:val="0"/>
          <w:bCs w:val="0"/>
          <w:spacing w:val="-1"/>
          <w:sz w:val="24"/>
          <w:szCs w:val="24"/>
        </w:rPr>
        <w:t xml:space="preserve"> </w:t>
      </w:r>
      <w:r w:rsidRPr="001D7A6D">
        <w:rPr>
          <w:rFonts w:asciiTheme="minorHAnsi" w:hAnsiTheme="minorHAnsi" w:cstheme="minorHAnsi"/>
          <w:b w:val="0"/>
          <w:bCs w:val="0"/>
          <w:sz w:val="24"/>
          <w:szCs w:val="24"/>
        </w:rPr>
        <w:t>nella</w:t>
      </w:r>
      <w:r w:rsidRPr="001D7A6D">
        <w:rPr>
          <w:rFonts w:asciiTheme="minorHAnsi" w:hAnsiTheme="minorHAnsi" w:cstheme="minorHAnsi"/>
          <w:b w:val="0"/>
          <w:bCs w:val="0"/>
          <w:spacing w:val="-3"/>
          <w:sz w:val="24"/>
          <w:szCs w:val="24"/>
        </w:rPr>
        <w:t xml:space="preserve"> </w:t>
      </w:r>
      <w:r w:rsidRPr="001D7A6D">
        <w:rPr>
          <w:rFonts w:asciiTheme="minorHAnsi" w:hAnsiTheme="minorHAnsi" w:cstheme="minorHAnsi"/>
          <w:b w:val="0"/>
          <w:bCs w:val="0"/>
          <w:sz w:val="24"/>
          <w:szCs w:val="24"/>
        </w:rPr>
        <w:t>procedura</w:t>
      </w:r>
      <w:r w:rsidR="00857762" w:rsidRPr="001D7A6D">
        <w:rPr>
          <w:rFonts w:asciiTheme="minorHAnsi" w:hAnsiTheme="minorHAnsi" w:cstheme="minorHAnsi"/>
          <w:b w:val="0"/>
          <w:bCs w:val="0"/>
          <w:spacing w:val="1"/>
          <w:sz w:val="24"/>
          <w:szCs w:val="24"/>
        </w:rPr>
        <w:t xml:space="preserve"> </w:t>
      </w:r>
      <w:r w:rsidR="00080810" w:rsidRPr="001D7A6D">
        <w:rPr>
          <w:rFonts w:asciiTheme="minorHAnsi" w:hAnsiTheme="minorHAnsi" w:cstheme="minorHAnsi"/>
          <w:b w:val="0"/>
          <w:bCs w:val="0"/>
          <w:sz w:val="24"/>
          <w:szCs w:val="24"/>
        </w:rPr>
        <w:t>valutativa</w:t>
      </w:r>
    </w:p>
    <w:p w14:paraId="3459CADD" w14:textId="63957241" w:rsidR="00FC5CB3" w:rsidRPr="001D7A6D" w:rsidRDefault="00294614" w:rsidP="00857762">
      <w:pPr>
        <w:pStyle w:val="Titolo1"/>
        <w:jc w:val="both"/>
        <w:rPr>
          <w:rFonts w:asciiTheme="minorHAnsi" w:hAnsiTheme="minorHAnsi" w:cstheme="minorHAnsi"/>
          <w:b w:val="0"/>
          <w:bCs w:val="0"/>
          <w:sz w:val="24"/>
          <w:szCs w:val="24"/>
        </w:rPr>
      </w:pPr>
      <w:r w:rsidRPr="001D7A6D">
        <w:rPr>
          <w:rFonts w:asciiTheme="minorHAnsi" w:hAnsiTheme="minorHAnsi" w:cstheme="minorHAnsi"/>
          <w:sz w:val="24"/>
          <w:szCs w:val="24"/>
        </w:rPr>
        <w:t>Art. 4 –</w:t>
      </w:r>
      <w:r w:rsidR="00857762" w:rsidRPr="001D7A6D">
        <w:rPr>
          <w:rFonts w:asciiTheme="minorHAnsi" w:hAnsiTheme="minorHAnsi" w:cstheme="minorHAnsi"/>
          <w:sz w:val="24"/>
          <w:szCs w:val="24"/>
        </w:rPr>
        <w:t xml:space="preserve"> </w:t>
      </w:r>
      <w:r w:rsidRPr="001D7A6D">
        <w:rPr>
          <w:rFonts w:asciiTheme="minorHAnsi" w:hAnsiTheme="minorHAnsi" w:cstheme="minorHAnsi"/>
          <w:b w:val="0"/>
          <w:bCs w:val="0"/>
          <w:sz w:val="24"/>
          <w:szCs w:val="24"/>
        </w:rPr>
        <w:t xml:space="preserve">Punteggi attribuibili </w:t>
      </w:r>
      <w:r w:rsidR="00FC5CB3" w:rsidRPr="001D7A6D">
        <w:rPr>
          <w:rFonts w:asciiTheme="minorHAnsi" w:hAnsiTheme="minorHAnsi" w:cstheme="minorHAnsi"/>
          <w:b w:val="0"/>
          <w:bCs w:val="0"/>
          <w:sz w:val="24"/>
          <w:szCs w:val="24"/>
        </w:rPr>
        <w:t xml:space="preserve">nella procedura </w:t>
      </w:r>
      <w:r w:rsidR="00080810" w:rsidRPr="001D7A6D">
        <w:rPr>
          <w:rFonts w:asciiTheme="minorHAnsi" w:hAnsiTheme="minorHAnsi" w:cstheme="minorHAnsi"/>
          <w:b w:val="0"/>
          <w:bCs w:val="0"/>
          <w:sz w:val="24"/>
          <w:szCs w:val="24"/>
        </w:rPr>
        <w:t>valutativa</w:t>
      </w:r>
    </w:p>
    <w:p w14:paraId="73C8491D" w14:textId="77777777" w:rsidR="003B1254" w:rsidRPr="001D7A6D" w:rsidRDefault="003B1254" w:rsidP="00857762">
      <w:pPr>
        <w:pStyle w:val="Titolo1"/>
        <w:jc w:val="both"/>
        <w:rPr>
          <w:rFonts w:asciiTheme="minorHAnsi" w:hAnsiTheme="minorHAnsi" w:cstheme="minorHAnsi"/>
          <w:sz w:val="24"/>
          <w:szCs w:val="24"/>
        </w:rPr>
      </w:pPr>
    </w:p>
    <w:p w14:paraId="65A9CCA7" w14:textId="31D34B72" w:rsidR="00AB1506" w:rsidRPr="001D7A6D" w:rsidRDefault="004F2228" w:rsidP="00857762">
      <w:pPr>
        <w:pStyle w:val="Titolo1"/>
        <w:jc w:val="both"/>
        <w:rPr>
          <w:rFonts w:asciiTheme="minorHAnsi" w:hAnsiTheme="minorHAnsi" w:cstheme="minorHAnsi"/>
          <w:bCs w:val="0"/>
          <w:sz w:val="24"/>
          <w:szCs w:val="24"/>
        </w:rPr>
      </w:pPr>
      <w:r w:rsidRPr="001D7A6D">
        <w:rPr>
          <w:rFonts w:asciiTheme="minorHAnsi" w:hAnsiTheme="minorHAnsi" w:cstheme="minorHAnsi"/>
          <w:sz w:val="24"/>
          <w:szCs w:val="24"/>
        </w:rPr>
        <w:t xml:space="preserve">Art. </w:t>
      </w:r>
      <w:r w:rsidR="003B1254" w:rsidRPr="001D7A6D">
        <w:rPr>
          <w:rFonts w:asciiTheme="minorHAnsi" w:hAnsiTheme="minorHAnsi" w:cstheme="minorHAnsi"/>
          <w:sz w:val="24"/>
          <w:szCs w:val="24"/>
        </w:rPr>
        <w:t>5</w:t>
      </w:r>
      <w:r w:rsidRPr="001D7A6D">
        <w:rPr>
          <w:rFonts w:asciiTheme="minorHAnsi" w:hAnsiTheme="minorHAnsi" w:cstheme="minorHAnsi"/>
          <w:sz w:val="24"/>
          <w:szCs w:val="24"/>
        </w:rPr>
        <w:t xml:space="preserve"> – </w:t>
      </w:r>
      <w:r w:rsidRPr="001D7A6D">
        <w:rPr>
          <w:rFonts w:asciiTheme="minorHAnsi" w:hAnsiTheme="minorHAnsi" w:cstheme="minorHAnsi"/>
          <w:b w:val="0"/>
          <w:bCs w:val="0"/>
          <w:sz w:val="24"/>
          <w:szCs w:val="24"/>
        </w:rPr>
        <w:t xml:space="preserve">Avviso di selezione </w:t>
      </w:r>
      <w:r w:rsidR="00874413" w:rsidRPr="001D7A6D">
        <w:rPr>
          <w:rFonts w:asciiTheme="minorHAnsi" w:hAnsiTheme="minorHAnsi" w:cstheme="minorHAnsi"/>
          <w:b w:val="0"/>
          <w:bCs w:val="0"/>
          <w:sz w:val="24"/>
          <w:szCs w:val="24"/>
        </w:rPr>
        <w:t xml:space="preserve">della procedura </w:t>
      </w:r>
      <w:r w:rsidR="00080810" w:rsidRPr="001D7A6D">
        <w:rPr>
          <w:rFonts w:asciiTheme="minorHAnsi" w:hAnsiTheme="minorHAnsi" w:cstheme="minorHAnsi"/>
          <w:b w:val="0"/>
          <w:bCs w:val="0"/>
          <w:sz w:val="24"/>
          <w:szCs w:val="24"/>
        </w:rPr>
        <w:t>valutativa</w:t>
      </w:r>
    </w:p>
    <w:p w14:paraId="3E1D0AE5" w14:textId="77777777" w:rsidR="003B1254" w:rsidRPr="001D7A6D" w:rsidRDefault="003B1254" w:rsidP="00857762">
      <w:pPr>
        <w:pStyle w:val="Titolo1"/>
        <w:jc w:val="both"/>
        <w:rPr>
          <w:rFonts w:asciiTheme="minorHAnsi" w:hAnsiTheme="minorHAnsi" w:cstheme="minorHAnsi"/>
          <w:sz w:val="24"/>
          <w:szCs w:val="24"/>
        </w:rPr>
      </w:pPr>
    </w:p>
    <w:p w14:paraId="7B37C011" w14:textId="77777777" w:rsidR="003B1254" w:rsidRPr="001D7A6D" w:rsidRDefault="003B1254" w:rsidP="00857762">
      <w:pPr>
        <w:pStyle w:val="Titolo1"/>
        <w:jc w:val="both"/>
        <w:rPr>
          <w:rFonts w:asciiTheme="minorHAnsi" w:hAnsiTheme="minorHAnsi" w:cstheme="minorHAnsi"/>
          <w:sz w:val="24"/>
          <w:szCs w:val="24"/>
        </w:rPr>
      </w:pPr>
      <w:r w:rsidRPr="001D7A6D">
        <w:rPr>
          <w:rFonts w:asciiTheme="minorHAnsi" w:hAnsiTheme="minorHAnsi" w:cstheme="minorHAnsi"/>
          <w:sz w:val="24"/>
          <w:szCs w:val="24"/>
        </w:rPr>
        <w:t>Art. 6</w:t>
      </w:r>
      <w:r w:rsidR="004F2228" w:rsidRPr="001D7A6D">
        <w:rPr>
          <w:rFonts w:asciiTheme="minorHAnsi" w:hAnsiTheme="minorHAnsi" w:cstheme="minorHAnsi"/>
          <w:sz w:val="24"/>
          <w:szCs w:val="24"/>
        </w:rPr>
        <w:t xml:space="preserve"> – </w:t>
      </w:r>
      <w:r w:rsidR="004F2228" w:rsidRPr="001D7A6D">
        <w:rPr>
          <w:rFonts w:asciiTheme="minorHAnsi" w:hAnsiTheme="minorHAnsi" w:cstheme="minorHAnsi"/>
          <w:b w:val="0"/>
          <w:bCs w:val="0"/>
          <w:sz w:val="24"/>
          <w:szCs w:val="24"/>
        </w:rPr>
        <w:t>Domanda di partecipazione e ammissione dei candidati</w:t>
      </w:r>
      <w:r w:rsidR="004F2228" w:rsidRPr="001D7A6D">
        <w:rPr>
          <w:rFonts w:asciiTheme="minorHAnsi" w:hAnsiTheme="minorHAnsi" w:cstheme="minorHAnsi"/>
          <w:sz w:val="24"/>
          <w:szCs w:val="24"/>
        </w:rPr>
        <w:t xml:space="preserve"> </w:t>
      </w:r>
    </w:p>
    <w:p w14:paraId="24D033F4" w14:textId="77777777" w:rsidR="003B1254" w:rsidRPr="001D7A6D" w:rsidRDefault="003B1254" w:rsidP="00857762">
      <w:pPr>
        <w:pStyle w:val="Titolo1"/>
        <w:jc w:val="both"/>
        <w:rPr>
          <w:rFonts w:asciiTheme="minorHAnsi" w:hAnsiTheme="minorHAnsi" w:cstheme="minorHAnsi"/>
          <w:sz w:val="24"/>
          <w:szCs w:val="24"/>
        </w:rPr>
      </w:pPr>
    </w:p>
    <w:p w14:paraId="6265E125" w14:textId="77777777" w:rsidR="00AB1506" w:rsidRPr="001D7A6D" w:rsidRDefault="004F2228" w:rsidP="00857762">
      <w:pPr>
        <w:pStyle w:val="Titolo1"/>
        <w:jc w:val="both"/>
        <w:rPr>
          <w:rFonts w:asciiTheme="minorHAnsi" w:hAnsiTheme="minorHAnsi" w:cstheme="minorHAnsi"/>
          <w:b w:val="0"/>
          <w:bCs w:val="0"/>
          <w:sz w:val="24"/>
          <w:szCs w:val="24"/>
        </w:rPr>
      </w:pPr>
      <w:r w:rsidRPr="001D7A6D">
        <w:rPr>
          <w:rFonts w:asciiTheme="minorHAnsi" w:hAnsiTheme="minorHAnsi" w:cstheme="minorHAnsi"/>
          <w:sz w:val="24"/>
          <w:szCs w:val="24"/>
        </w:rPr>
        <w:t xml:space="preserve">Art. </w:t>
      </w:r>
      <w:r w:rsidR="003B1254" w:rsidRPr="001D7A6D">
        <w:rPr>
          <w:rFonts w:asciiTheme="minorHAnsi" w:hAnsiTheme="minorHAnsi" w:cstheme="minorHAnsi"/>
          <w:sz w:val="24"/>
          <w:szCs w:val="24"/>
        </w:rPr>
        <w:t>7</w:t>
      </w:r>
      <w:r w:rsidRPr="001D7A6D">
        <w:rPr>
          <w:rFonts w:asciiTheme="minorHAnsi" w:hAnsiTheme="minorHAnsi" w:cstheme="minorHAnsi"/>
          <w:sz w:val="24"/>
          <w:szCs w:val="24"/>
        </w:rPr>
        <w:t xml:space="preserve"> – </w:t>
      </w:r>
      <w:r w:rsidRPr="001D7A6D">
        <w:rPr>
          <w:rFonts w:asciiTheme="minorHAnsi" w:hAnsiTheme="minorHAnsi" w:cstheme="minorHAnsi"/>
          <w:b w:val="0"/>
          <w:bCs w:val="0"/>
          <w:sz w:val="24"/>
          <w:szCs w:val="24"/>
        </w:rPr>
        <w:t>Commissione esaminatrice</w:t>
      </w:r>
    </w:p>
    <w:p w14:paraId="797B298C" w14:textId="77777777" w:rsidR="003B1254" w:rsidRPr="001D7A6D" w:rsidRDefault="003B1254" w:rsidP="00857762">
      <w:pPr>
        <w:pStyle w:val="Titolo1"/>
        <w:jc w:val="both"/>
        <w:rPr>
          <w:rFonts w:asciiTheme="minorHAnsi" w:hAnsiTheme="minorHAnsi" w:cstheme="minorHAnsi"/>
          <w:sz w:val="24"/>
          <w:szCs w:val="24"/>
        </w:rPr>
      </w:pPr>
    </w:p>
    <w:p w14:paraId="04F5C94A" w14:textId="75F4DB86" w:rsidR="003B1254" w:rsidRPr="001D7A6D" w:rsidRDefault="003B1254" w:rsidP="00857762">
      <w:pPr>
        <w:pStyle w:val="Titolo1"/>
        <w:jc w:val="both"/>
        <w:rPr>
          <w:rFonts w:asciiTheme="minorHAnsi" w:hAnsiTheme="minorHAnsi" w:cstheme="minorHAnsi"/>
          <w:b w:val="0"/>
          <w:bCs w:val="0"/>
          <w:sz w:val="24"/>
          <w:szCs w:val="24"/>
        </w:rPr>
      </w:pPr>
      <w:r w:rsidRPr="001D7A6D">
        <w:rPr>
          <w:rFonts w:asciiTheme="minorHAnsi" w:hAnsiTheme="minorHAnsi" w:cstheme="minorHAnsi"/>
          <w:sz w:val="24"/>
          <w:szCs w:val="24"/>
        </w:rPr>
        <w:t xml:space="preserve">Art. 8 – </w:t>
      </w:r>
      <w:r w:rsidRPr="001D7A6D">
        <w:rPr>
          <w:rFonts w:asciiTheme="minorHAnsi" w:hAnsiTheme="minorHAnsi" w:cstheme="minorHAnsi"/>
          <w:b w:val="0"/>
          <w:bCs w:val="0"/>
          <w:sz w:val="24"/>
          <w:szCs w:val="24"/>
        </w:rPr>
        <w:t xml:space="preserve">Formazione della graduatoria finale e conclusione della procedura </w:t>
      </w:r>
      <w:r w:rsidR="00080810" w:rsidRPr="001D7A6D">
        <w:rPr>
          <w:rFonts w:asciiTheme="minorHAnsi" w:hAnsiTheme="minorHAnsi" w:cstheme="minorHAnsi"/>
          <w:b w:val="0"/>
          <w:bCs w:val="0"/>
          <w:sz w:val="24"/>
          <w:szCs w:val="24"/>
        </w:rPr>
        <w:t>valutativa</w:t>
      </w:r>
    </w:p>
    <w:p w14:paraId="6437BEDF" w14:textId="77777777" w:rsidR="003B1254" w:rsidRPr="001D7A6D" w:rsidRDefault="003B1254" w:rsidP="00857762">
      <w:pPr>
        <w:pStyle w:val="Titolo1"/>
        <w:jc w:val="both"/>
        <w:rPr>
          <w:rFonts w:asciiTheme="minorHAnsi" w:hAnsiTheme="minorHAnsi" w:cstheme="minorHAnsi"/>
          <w:sz w:val="24"/>
          <w:szCs w:val="24"/>
        </w:rPr>
      </w:pPr>
    </w:p>
    <w:p w14:paraId="49A26A8C" w14:textId="77777777" w:rsidR="003B1254" w:rsidRPr="001D7A6D" w:rsidRDefault="003B1254" w:rsidP="00857762">
      <w:pPr>
        <w:pStyle w:val="Titolo1"/>
        <w:jc w:val="both"/>
        <w:rPr>
          <w:rFonts w:asciiTheme="minorHAnsi" w:hAnsiTheme="minorHAnsi" w:cstheme="minorHAnsi"/>
          <w:sz w:val="24"/>
          <w:szCs w:val="24"/>
        </w:rPr>
      </w:pPr>
      <w:r w:rsidRPr="001D7A6D">
        <w:rPr>
          <w:rFonts w:asciiTheme="minorHAnsi" w:hAnsiTheme="minorHAnsi" w:cstheme="minorHAnsi"/>
          <w:sz w:val="24"/>
          <w:szCs w:val="24"/>
        </w:rPr>
        <w:t xml:space="preserve">Art. 9 – </w:t>
      </w:r>
      <w:r w:rsidRPr="001D7A6D">
        <w:rPr>
          <w:rFonts w:asciiTheme="minorHAnsi" w:hAnsiTheme="minorHAnsi" w:cstheme="minorHAnsi"/>
          <w:b w:val="0"/>
          <w:bCs w:val="0"/>
          <w:sz w:val="24"/>
          <w:szCs w:val="24"/>
        </w:rPr>
        <w:t>Trattamento economico</w:t>
      </w:r>
    </w:p>
    <w:p w14:paraId="76DE4829" w14:textId="77777777" w:rsidR="00AB1506" w:rsidRPr="001D7A6D" w:rsidRDefault="00AB1506" w:rsidP="00857762">
      <w:pPr>
        <w:pStyle w:val="Titolo1"/>
        <w:ind w:left="0"/>
        <w:jc w:val="both"/>
        <w:rPr>
          <w:rFonts w:asciiTheme="minorHAnsi" w:hAnsiTheme="minorHAnsi" w:cstheme="minorHAnsi"/>
          <w:sz w:val="24"/>
          <w:szCs w:val="24"/>
        </w:rPr>
      </w:pPr>
    </w:p>
    <w:p w14:paraId="48833BCA" w14:textId="77777777" w:rsidR="003B1254" w:rsidRPr="001D7A6D" w:rsidRDefault="003B1254" w:rsidP="00857762">
      <w:pPr>
        <w:pStyle w:val="Titolo1"/>
        <w:jc w:val="both"/>
        <w:rPr>
          <w:rFonts w:asciiTheme="minorHAnsi" w:hAnsiTheme="minorHAnsi" w:cstheme="minorHAnsi"/>
          <w:b w:val="0"/>
          <w:bCs w:val="0"/>
          <w:sz w:val="24"/>
          <w:szCs w:val="24"/>
        </w:rPr>
      </w:pPr>
      <w:r w:rsidRPr="001D7A6D">
        <w:rPr>
          <w:rFonts w:asciiTheme="minorHAnsi" w:hAnsiTheme="minorHAnsi" w:cstheme="minorHAnsi"/>
          <w:sz w:val="24"/>
          <w:szCs w:val="24"/>
        </w:rPr>
        <w:t xml:space="preserve">Art. 10 – </w:t>
      </w:r>
      <w:r w:rsidRPr="001D7A6D">
        <w:rPr>
          <w:rFonts w:asciiTheme="minorHAnsi" w:hAnsiTheme="minorHAnsi" w:cstheme="minorHAnsi"/>
          <w:b w:val="0"/>
          <w:bCs w:val="0"/>
          <w:sz w:val="24"/>
          <w:szCs w:val="24"/>
        </w:rPr>
        <w:t>Continuità degli istituti contrattuali maturati e non goduti</w:t>
      </w:r>
    </w:p>
    <w:p w14:paraId="6D9987A0" w14:textId="77777777" w:rsidR="003B1254" w:rsidRPr="001D7A6D" w:rsidRDefault="003B1254" w:rsidP="00857762">
      <w:pPr>
        <w:pStyle w:val="Titolo1"/>
        <w:jc w:val="both"/>
        <w:rPr>
          <w:rFonts w:asciiTheme="minorHAnsi" w:hAnsiTheme="minorHAnsi" w:cstheme="minorHAnsi"/>
          <w:sz w:val="24"/>
          <w:szCs w:val="24"/>
        </w:rPr>
      </w:pPr>
    </w:p>
    <w:p w14:paraId="35F4FDC3" w14:textId="77777777" w:rsidR="003B1254" w:rsidRPr="001D7A6D" w:rsidRDefault="003B1254" w:rsidP="00857762">
      <w:pPr>
        <w:pStyle w:val="Titolo1"/>
        <w:jc w:val="both"/>
        <w:rPr>
          <w:rFonts w:asciiTheme="minorHAnsi" w:hAnsiTheme="minorHAnsi" w:cstheme="minorHAnsi"/>
          <w:b w:val="0"/>
          <w:bCs w:val="0"/>
          <w:sz w:val="24"/>
          <w:szCs w:val="24"/>
        </w:rPr>
      </w:pPr>
      <w:r w:rsidRPr="001D7A6D">
        <w:rPr>
          <w:rFonts w:asciiTheme="minorHAnsi" w:hAnsiTheme="minorHAnsi" w:cstheme="minorHAnsi"/>
          <w:sz w:val="24"/>
          <w:szCs w:val="24"/>
        </w:rPr>
        <w:t xml:space="preserve">Art. 11 – </w:t>
      </w:r>
      <w:r w:rsidRPr="001D7A6D">
        <w:rPr>
          <w:rFonts w:asciiTheme="minorHAnsi" w:hAnsiTheme="minorHAnsi" w:cstheme="minorHAnsi"/>
          <w:b w:val="0"/>
          <w:bCs w:val="0"/>
          <w:sz w:val="24"/>
          <w:szCs w:val="24"/>
        </w:rPr>
        <w:t>Disposizioni finali ed entrata in vigore</w:t>
      </w:r>
    </w:p>
    <w:p w14:paraId="12B7E667" w14:textId="77777777" w:rsidR="003B1254" w:rsidRPr="001D7A6D" w:rsidRDefault="003B1254" w:rsidP="003B1254">
      <w:pPr>
        <w:pStyle w:val="Titolo1"/>
        <w:rPr>
          <w:rFonts w:asciiTheme="minorHAnsi" w:hAnsiTheme="minorHAnsi" w:cstheme="minorHAnsi"/>
          <w:sz w:val="24"/>
          <w:szCs w:val="24"/>
          <w:highlight w:val="yellow"/>
        </w:rPr>
        <w:sectPr w:rsidR="003B1254" w:rsidRPr="001D7A6D" w:rsidSect="007B7BBD">
          <w:pgSz w:w="11910" w:h="16840"/>
          <w:pgMar w:top="1380" w:right="1020" w:bottom="280" w:left="960" w:header="720" w:footer="720" w:gutter="0"/>
          <w:cols w:space="720"/>
        </w:sectPr>
      </w:pPr>
    </w:p>
    <w:p w14:paraId="340EB89D" w14:textId="77777777" w:rsidR="00AB1506" w:rsidRPr="001D7A6D" w:rsidRDefault="004F2228" w:rsidP="00C86756">
      <w:pPr>
        <w:spacing w:before="70"/>
        <w:ind w:left="2006"/>
        <w:rPr>
          <w:rFonts w:asciiTheme="minorHAnsi" w:hAnsiTheme="minorHAnsi" w:cstheme="minorHAnsi"/>
          <w:b/>
          <w:sz w:val="24"/>
          <w:szCs w:val="24"/>
        </w:rPr>
      </w:pPr>
      <w:r w:rsidRPr="001D7A6D">
        <w:rPr>
          <w:rFonts w:asciiTheme="minorHAnsi" w:hAnsiTheme="minorHAnsi" w:cstheme="minorHAnsi"/>
          <w:b/>
          <w:sz w:val="24"/>
          <w:szCs w:val="24"/>
        </w:rPr>
        <w:lastRenderedPageBreak/>
        <w:t>Art.</w:t>
      </w:r>
      <w:r w:rsidRPr="001D7A6D">
        <w:rPr>
          <w:rFonts w:asciiTheme="minorHAnsi" w:hAnsiTheme="minorHAnsi" w:cstheme="minorHAnsi"/>
          <w:b/>
          <w:spacing w:val="-2"/>
          <w:sz w:val="24"/>
          <w:szCs w:val="24"/>
        </w:rPr>
        <w:t xml:space="preserve"> </w:t>
      </w:r>
      <w:r w:rsidRPr="001D7A6D">
        <w:rPr>
          <w:rFonts w:asciiTheme="minorHAnsi" w:hAnsiTheme="minorHAnsi" w:cstheme="minorHAnsi"/>
          <w:b/>
          <w:sz w:val="24"/>
          <w:szCs w:val="24"/>
        </w:rPr>
        <w:t>1</w:t>
      </w:r>
      <w:r w:rsidRPr="001D7A6D">
        <w:rPr>
          <w:rFonts w:asciiTheme="minorHAnsi" w:hAnsiTheme="minorHAnsi" w:cstheme="minorHAnsi"/>
          <w:b/>
          <w:spacing w:val="-2"/>
          <w:sz w:val="24"/>
          <w:szCs w:val="24"/>
        </w:rPr>
        <w:t xml:space="preserve"> </w:t>
      </w:r>
      <w:r w:rsidRPr="001D7A6D">
        <w:rPr>
          <w:rFonts w:asciiTheme="minorHAnsi" w:hAnsiTheme="minorHAnsi" w:cstheme="minorHAnsi"/>
          <w:b/>
          <w:sz w:val="24"/>
          <w:szCs w:val="24"/>
        </w:rPr>
        <w:t>–</w:t>
      </w:r>
      <w:r w:rsidRPr="001D7A6D">
        <w:rPr>
          <w:rFonts w:asciiTheme="minorHAnsi" w:hAnsiTheme="minorHAnsi" w:cstheme="minorHAnsi"/>
          <w:b/>
          <w:spacing w:val="-1"/>
          <w:sz w:val="24"/>
          <w:szCs w:val="24"/>
        </w:rPr>
        <w:t xml:space="preserve"> </w:t>
      </w:r>
      <w:r w:rsidRPr="001D7A6D">
        <w:rPr>
          <w:rFonts w:asciiTheme="minorHAnsi" w:hAnsiTheme="minorHAnsi" w:cstheme="minorHAnsi"/>
          <w:b/>
          <w:sz w:val="24"/>
          <w:szCs w:val="24"/>
        </w:rPr>
        <w:t>Disposizioni</w:t>
      </w:r>
      <w:r w:rsidRPr="001D7A6D">
        <w:rPr>
          <w:rFonts w:asciiTheme="minorHAnsi" w:hAnsiTheme="minorHAnsi" w:cstheme="minorHAnsi"/>
          <w:b/>
          <w:spacing w:val="-2"/>
          <w:sz w:val="24"/>
          <w:szCs w:val="24"/>
        </w:rPr>
        <w:t xml:space="preserve"> </w:t>
      </w:r>
      <w:r w:rsidRPr="001D7A6D">
        <w:rPr>
          <w:rFonts w:asciiTheme="minorHAnsi" w:hAnsiTheme="minorHAnsi" w:cstheme="minorHAnsi"/>
          <w:b/>
          <w:sz w:val="24"/>
          <w:szCs w:val="24"/>
        </w:rPr>
        <w:t>generali</w:t>
      </w:r>
      <w:r w:rsidRPr="001D7A6D">
        <w:rPr>
          <w:rFonts w:asciiTheme="minorHAnsi" w:hAnsiTheme="minorHAnsi" w:cstheme="minorHAnsi"/>
          <w:b/>
          <w:spacing w:val="-2"/>
          <w:sz w:val="24"/>
          <w:szCs w:val="24"/>
        </w:rPr>
        <w:t xml:space="preserve"> </w:t>
      </w:r>
      <w:r w:rsidRPr="001D7A6D">
        <w:rPr>
          <w:rFonts w:asciiTheme="minorHAnsi" w:hAnsiTheme="minorHAnsi" w:cstheme="minorHAnsi"/>
          <w:b/>
          <w:sz w:val="24"/>
          <w:szCs w:val="24"/>
        </w:rPr>
        <w:t>e ambito di</w:t>
      </w:r>
      <w:r w:rsidRPr="001D7A6D">
        <w:rPr>
          <w:rFonts w:asciiTheme="minorHAnsi" w:hAnsiTheme="minorHAnsi" w:cstheme="minorHAnsi"/>
          <w:b/>
          <w:spacing w:val="-2"/>
          <w:sz w:val="24"/>
          <w:szCs w:val="24"/>
        </w:rPr>
        <w:t xml:space="preserve"> </w:t>
      </w:r>
      <w:r w:rsidRPr="001D7A6D">
        <w:rPr>
          <w:rFonts w:asciiTheme="minorHAnsi" w:hAnsiTheme="minorHAnsi" w:cstheme="minorHAnsi"/>
          <w:b/>
          <w:sz w:val="24"/>
          <w:szCs w:val="24"/>
        </w:rPr>
        <w:t>applicazione</w:t>
      </w:r>
    </w:p>
    <w:p w14:paraId="33CD258B" w14:textId="77777777" w:rsidR="00EF5F91" w:rsidRPr="001D7A6D" w:rsidRDefault="00EF5F91">
      <w:pPr>
        <w:spacing w:before="70"/>
        <w:ind w:left="2006"/>
        <w:jc w:val="both"/>
        <w:rPr>
          <w:rFonts w:asciiTheme="minorHAnsi" w:hAnsiTheme="minorHAnsi" w:cstheme="minorHAnsi"/>
          <w:b/>
          <w:sz w:val="24"/>
          <w:szCs w:val="24"/>
        </w:rPr>
      </w:pPr>
    </w:p>
    <w:p w14:paraId="504F5877" w14:textId="4E267F85" w:rsidR="00BC2AEE" w:rsidRPr="001D7A6D" w:rsidRDefault="004F2228" w:rsidP="00AD583D">
      <w:pPr>
        <w:pStyle w:val="Corpotesto"/>
        <w:numPr>
          <w:ilvl w:val="0"/>
          <w:numId w:val="5"/>
        </w:numPr>
        <w:ind w:right="117"/>
        <w:rPr>
          <w:rFonts w:asciiTheme="minorHAnsi" w:hAnsiTheme="minorHAnsi" w:cstheme="minorHAnsi"/>
        </w:rPr>
      </w:pPr>
      <w:r w:rsidRPr="001D7A6D">
        <w:rPr>
          <w:rFonts w:asciiTheme="minorHAnsi" w:hAnsiTheme="minorHAnsi" w:cstheme="minorHAnsi"/>
        </w:rPr>
        <w:t xml:space="preserve">Il presente </w:t>
      </w:r>
      <w:r w:rsidR="00DE2A12" w:rsidRPr="001D7A6D">
        <w:rPr>
          <w:rFonts w:asciiTheme="minorHAnsi" w:hAnsiTheme="minorHAnsi" w:cstheme="minorHAnsi"/>
        </w:rPr>
        <w:t>R</w:t>
      </w:r>
      <w:r w:rsidRPr="001D7A6D">
        <w:rPr>
          <w:rFonts w:asciiTheme="minorHAnsi" w:hAnsiTheme="minorHAnsi" w:cstheme="minorHAnsi"/>
        </w:rPr>
        <w:t>egolamento disciplina le modalit</w:t>
      </w:r>
      <w:r w:rsidR="001C3EA9" w:rsidRPr="001D7A6D">
        <w:rPr>
          <w:rFonts w:asciiTheme="minorHAnsi" w:hAnsiTheme="minorHAnsi" w:cstheme="minorHAnsi"/>
        </w:rPr>
        <w:t>à di svolgimento delle procedure</w:t>
      </w:r>
      <w:r w:rsidR="00874413" w:rsidRPr="001D7A6D">
        <w:rPr>
          <w:rFonts w:asciiTheme="minorHAnsi" w:hAnsiTheme="minorHAnsi" w:cstheme="minorHAnsi"/>
        </w:rPr>
        <w:t xml:space="preserve"> valutative</w:t>
      </w:r>
      <w:r w:rsidR="00EF5F91" w:rsidRPr="001D7A6D">
        <w:rPr>
          <w:rFonts w:asciiTheme="minorHAnsi" w:hAnsiTheme="minorHAnsi" w:cstheme="minorHAnsi"/>
        </w:rPr>
        <w:t xml:space="preserve"> per le</w:t>
      </w:r>
      <w:r w:rsidRPr="001D7A6D">
        <w:rPr>
          <w:rFonts w:asciiTheme="minorHAnsi" w:hAnsiTheme="minorHAnsi" w:cstheme="minorHAnsi"/>
          <w:spacing w:val="1"/>
        </w:rPr>
        <w:t xml:space="preserve"> </w:t>
      </w:r>
      <w:r w:rsidR="00294614" w:rsidRPr="001D7A6D">
        <w:rPr>
          <w:rFonts w:asciiTheme="minorHAnsi" w:hAnsiTheme="minorHAnsi" w:cstheme="minorHAnsi"/>
        </w:rPr>
        <w:t xml:space="preserve">progressioni tra le </w:t>
      </w:r>
      <w:r w:rsidR="001D7A6D" w:rsidRPr="001D7A6D">
        <w:rPr>
          <w:rFonts w:asciiTheme="minorHAnsi" w:hAnsiTheme="minorHAnsi" w:cstheme="minorHAnsi"/>
        </w:rPr>
        <w:t>A</w:t>
      </w:r>
      <w:r w:rsidR="00294614" w:rsidRPr="001D7A6D">
        <w:rPr>
          <w:rFonts w:asciiTheme="minorHAnsi" w:hAnsiTheme="minorHAnsi" w:cstheme="minorHAnsi"/>
        </w:rPr>
        <w:t>ree</w:t>
      </w:r>
      <w:r w:rsidR="008B4574" w:rsidRPr="001D7A6D">
        <w:rPr>
          <w:rFonts w:asciiTheme="minorHAnsi" w:hAnsiTheme="minorHAnsi" w:cstheme="minorHAnsi"/>
        </w:rPr>
        <w:t xml:space="preserve"> professionali</w:t>
      </w:r>
      <w:r w:rsidR="00294614" w:rsidRPr="001D7A6D">
        <w:rPr>
          <w:rFonts w:asciiTheme="minorHAnsi" w:hAnsiTheme="minorHAnsi" w:cstheme="minorHAnsi"/>
        </w:rPr>
        <w:t xml:space="preserve"> </w:t>
      </w:r>
      <w:r w:rsidR="00EF5F91" w:rsidRPr="001D7A6D">
        <w:rPr>
          <w:rFonts w:asciiTheme="minorHAnsi" w:hAnsiTheme="minorHAnsi" w:cstheme="minorHAnsi"/>
        </w:rPr>
        <w:t>(“</w:t>
      </w:r>
      <w:r w:rsidR="008B4574" w:rsidRPr="001D7A6D">
        <w:rPr>
          <w:rFonts w:asciiTheme="minorHAnsi" w:hAnsiTheme="minorHAnsi" w:cstheme="minorHAnsi"/>
        </w:rPr>
        <w:t xml:space="preserve">c.d. </w:t>
      </w:r>
      <w:r w:rsidR="00EF5F91" w:rsidRPr="001D7A6D">
        <w:rPr>
          <w:rFonts w:asciiTheme="minorHAnsi" w:hAnsiTheme="minorHAnsi" w:cstheme="minorHAnsi"/>
        </w:rPr>
        <w:t>progressioni verticali”)</w:t>
      </w:r>
      <w:r w:rsidR="00BC2AEE" w:rsidRPr="001D7A6D">
        <w:rPr>
          <w:rFonts w:asciiTheme="minorHAnsi" w:hAnsiTheme="minorHAnsi" w:cstheme="minorHAnsi"/>
        </w:rPr>
        <w:t xml:space="preserve"> </w:t>
      </w:r>
      <w:r w:rsidR="00EF5F91" w:rsidRPr="001D7A6D">
        <w:rPr>
          <w:rFonts w:asciiTheme="minorHAnsi" w:hAnsiTheme="minorHAnsi" w:cstheme="minorHAnsi"/>
        </w:rPr>
        <w:t>del personale dipendente del Comune di Ruvo di Puglia</w:t>
      </w:r>
      <w:r w:rsidRPr="001D7A6D">
        <w:rPr>
          <w:rFonts w:asciiTheme="minorHAnsi" w:hAnsiTheme="minorHAnsi" w:cstheme="minorHAnsi"/>
        </w:rPr>
        <w:t>,</w:t>
      </w:r>
      <w:r w:rsidRPr="001D7A6D">
        <w:rPr>
          <w:rFonts w:asciiTheme="minorHAnsi" w:hAnsiTheme="minorHAnsi" w:cstheme="minorHAnsi"/>
          <w:spacing w:val="22"/>
        </w:rPr>
        <w:t xml:space="preserve"> </w:t>
      </w:r>
      <w:r w:rsidRPr="001D7A6D">
        <w:rPr>
          <w:rFonts w:asciiTheme="minorHAnsi" w:hAnsiTheme="minorHAnsi" w:cstheme="minorHAnsi"/>
        </w:rPr>
        <w:t>in</w:t>
      </w:r>
      <w:r w:rsidRPr="001D7A6D">
        <w:rPr>
          <w:rFonts w:asciiTheme="minorHAnsi" w:hAnsiTheme="minorHAnsi" w:cstheme="minorHAnsi"/>
          <w:spacing w:val="22"/>
        </w:rPr>
        <w:t xml:space="preserve"> </w:t>
      </w:r>
      <w:r w:rsidRPr="001D7A6D">
        <w:rPr>
          <w:rFonts w:asciiTheme="minorHAnsi" w:hAnsiTheme="minorHAnsi" w:cstheme="minorHAnsi"/>
        </w:rPr>
        <w:t>applicazione</w:t>
      </w:r>
      <w:r w:rsidRPr="001D7A6D">
        <w:rPr>
          <w:rFonts w:asciiTheme="minorHAnsi" w:hAnsiTheme="minorHAnsi" w:cstheme="minorHAnsi"/>
          <w:spacing w:val="22"/>
        </w:rPr>
        <w:t xml:space="preserve"> </w:t>
      </w:r>
      <w:r w:rsidRPr="001D7A6D">
        <w:rPr>
          <w:rFonts w:asciiTheme="minorHAnsi" w:hAnsiTheme="minorHAnsi" w:cstheme="minorHAnsi"/>
        </w:rPr>
        <w:t>dell’art.</w:t>
      </w:r>
      <w:r w:rsidRPr="001D7A6D">
        <w:rPr>
          <w:rFonts w:asciiTheme="minorHAnsi" w:hAnsiTheme="minorHAnsi" w:cstheme="minorHAnsi"/>
          <w:spacing w:val="21"/>
        </w:rPr>
        <w:t xml:space="preserve"> </w:t>
      </w:r>
      <w:r w:rsidRPr="001D7A6D">
        <w:rPr>
          <w:rFonts w:asciiTheme="minorHAnsi" w:hAnsiTheme="minorHAnsi" w:cstheme="minorHAnsi"/>
        </w:rPr>
        <w:t>52</w:t>
      </w:r>
      <w:r w:rsidRPr="001D7A6D">
        <w:rPr>
          <w:rFonts w:asciiTheme="minorHAnsi" w:hAnsiTheme="minorHAnsi" w:cstheme="minorHAnsi"/>
          <w:spacing w:val="22"/>
        </w:rPr>
        <w:t xml:space="preserve"> </w:t>
      </w:r>
      <w:r w:rsidRPr="001D7A6D">
        <w:rPr>
          <w:rFonts w:asciiTheme="minorHAnsi" w:hAnsiTheme="minorHAnsi" w:cstheme="minorHAnsi"/>
        </w:rPr>
        <w:t>comma</w:t>
      </w:r>
      <w:r w:rsidRPr="001D7A6D">
        <w:rPr>
          <w:rFonts w:asciiTheme="minorHAnsi" w:hAnsiTheme="minorHAnsi" w:cstheme="minorHAnsi"/>
          <w:spacing w:val="20"/>
        </w:rPr>
        <w:t xml:space="preserve"> </w:t>
      </w:r>
      <w:r w:rsidRPr="001D7A6D">
        <w:rPr>
          <w:rFonts w:asciiTheme="minorHAnsi" w:hAnsiTheme="minorHAnsi" w:cstheme="minorHAnsi"/>
        </w:rPr>
        <w:t>1-</w:t>
      </w:r>
      <w:r w:rsidRPr="001D7A6D">
        <w:rPr>
          <w:rFonts w:asciiTheme="minorHAnsi" w:hAnsiTheme="minorHAnsi" w:cstheme="minorHAnsi"/>
          <w:i/>
        </w:rPr>
        <w:t>bis</w:t>
      </w:r>
      <w:r w:rsidRPr="001D7A6D">
        <w:rPr>
          <w:rFonts w:asciiTheme="minorHAnsi" w:hAnsiTheme="minorHAnsi" w:cstheme="minorHAnsi"/>
          <w:i/>
          <w:spacing w:val="23"/>
        </w:rPr>
        <w:t xml:space="preserve"> </w:t>
      </w:r>
      <w:r w:rsidRPr="001D7A6D">
        <w:rPr>
          <w:rFonts w:asciiTheme="minorHAnsi" w:hAnsiTheme="minorHAnsi" w:cstheme="minorHAnsi"/>
        </w:rPr>
        <w:t>del</w:t>
      </w:r>
      <w:r w:rsidR="00EF5F91" w:rsidRPr="001D7A6D">
        <w:rPr>
          <w:rFonts w:asciiTheme="minorHAnsi" w:hAnsiTheme="minorHAnsi" w:cstheme="minorHAnsi"/>
        </w:rPr>
        <w:t xml:space="preserve"> </w:t>
      </w:r>
      <w:r w:rsidR="00DE2A12" w:rsidRPr="001D7A6D">
        <w:rPr>
          <w:rFonts w:asciiTheme="minorHAnsi" w:hAnsiTheme="minorHAnsi" w:cstheme="minorHAnsi"/>
        </w:rPr>
        <w:t>d</w:t>
      </w:r>
      <w:r w:rsidR="00EF5F91" w:rsidRPr="001D7A6D">
        <w:rPr>
          <w:rFonts w:asciiTheme="minorHAnsi" w:hAnsiTheme="minorHAnsi" w:cstheme="minorHAnsi"/>
        </w:rPr>
        <w:t>.</w:t>
      </w:r>
      <w:r w:rsidR="00DE2A12" w:rsidRPr="001D7A6D">
        <w:rPr>
          <w:rFonts w:asciiTheme="minorHAnsi" w:hAnsiTheme="minorHAnsi" w:cstheme="minorHAnsi"/>
        </w:rPr>
        <w:t>l</w:t>
      </w:r>
      <w:r w:rsidR="00EF5F91" w:rsidRPr="001D7A6D">
        <w:rPr>
          <w:rFonts w:asciiTheme="minorHAnsi" w:hAnsiTheme="minorHAnsi" w:cstheme="minorHAnsi"/>
        </w:rPr>
        <w:t xml:space="preserve">gs. n. 165/2001, come modificato ad opera dell’art. 3 comma 1 del </w:t>
      </w:r>
      <w:r w:rsidR="00DE2A12" w:rsidRPr="001D7A6D">
        <w:rPr>
          <w:rFonts w:asciiTheme="minorHAnsi" w:hAnsiTheme="minorHAnsi" w:cstheme="minorHAnsi"/>
        </w:rPr>
        <w:t>d.l</w:t>
      </w:r>
      <w:r w:rsidR="00EF5F91" w:rsidRPr="001D7A6D">
        <w:rPr>
          <w:rFonts w:asciiTheme="minorHAnsi" w:hAnsiTheme="minorHAnsi" w:cstheme="minorHAnsi"/>
        </w:rPr>
        <w:t>. n. 80/2021, convertito</w:t>
      </w:r>
      <w:r w:rsidR="00EF5F91" w:rsidRPr="001D7A6D">
        <w:rPr>
          <w:rFonts w:asciiTheme="minorHAnsi" w:hAnsiTheme="minorHAnsi" w:cstheme="minorHAnsi"/>
          <w:spacing w:val="1"/>
        </w:rPr>
        <w:t xml:space="preserve"> </w:t>
      </w:r>
      <w:r w:rsidR="00EF5F91" w:rsidRPr="001D7A6D">
        <w:rPr>
          <w:rFonts w:asciiTheme="minorHAnsi" w:hAnsiTheme="minorHAnsi" w:cstheme="minorHAnsi"/>
        </w:rPr>
        <w:t>con</w:t>
      </w:r>
      <w:r w:rsidR="00EF5F91" w:rsidRPr="001D7A6D">
        <w:rPr>
          <w:rFonts w:asciiTheme="minorHAnsi" w:hAnsiTheme="minorHAnsi" w:cstheme="minorHAnsi"/>
          <w:spacing w:val="-1"/>
        </w:rPr>
        <w:t xml:space="preserve"> </w:t>
      </w:r>
      <w:r w:rsidR="00EF5F91" w:rsidRPr="001D7A6D">
        <w:rPr>
          <w:rFonts w:asciiTheme="minorHAnsi" w:hAnsiTheme="minorHAnsi" w:cstheme="minorHAnsi"/>
        </w:rPr>
        <w:t>modificazioni dalla</w:t>
      </w:r>
      <w:r w:rsidR="00EF5F91" w:rsidRPr="001D7A6D">
        <w:rPr>
          <w:rFonts w:asciiTheme="minorHAnsi" w:hAnsiTheme="minorHAnsi" w:cstheme="minorHAnsi"/>
          <w:spacing w:val="-1"/>
        </w:rPr>
        <w:t xml:space="preserve"> </w:t>
      </w:r>
      <w:r w:rsidR="00DE2A12" w:rsidRPr="001D7A6D">
        <w:rPr>
          <w:rFonts w:asciiTheme="minorHAnsi" w:hAnsiTheme="minorHAnsi" w:cstheme="minorHAnsi"/>
        </w:rPr>
        <w:t>l</w:t>
      </w:r>
      <w:r w:rsidR="00EF5F91" w:rsidRPr="001D7A6D">
        <w:rPr>
          <w:rFonts w:asciiTheme="minorHAnsi" w:hAnsiTheme="minorHAnsi" w:cstheme="minorHAnsi"/>
        </w:rPr>
        <w:t>egge</w:t>
      </w:r>
      <w:r w:rsidR="00EF5F91" w:rsidRPr="001D7A6D">
        <w:rPr>
          <w:rFonts w:asciiTheme="minorHAnsi" w:hAnsiTheme="minorHAnsi" w:cstheme="minorHAnsi"/>
          <w:spacing w:val="-1"/>
        </w:rPr>
        <w:t xml:space="preserve"> </w:t>
      </w:r>
      <w:r w:rsidR="00EF5F91" w:rsidRPr="001D7A6D">
        <w:rPr>
          <w:rFonts w:asciiTheme="minorHAnsi" w:hAnsiTheme="minorHAnsi" w:cstheme="minorHAnsi"/>
        </w:rPr>
        <w:t>6</w:t>
      </w:r>
      <w:r w:rsidR="00EF5F91" w:rsidRPr="001D7A6D">
        <w:rPr>
          <w:rFonts w:asciiTheme="minorHAnsi" w:hAnsiTheme="minorHAnsi" w:cstheme="minorHAnsi"/>
          <w:spacing w:val="-1"/>
        </w:rPr>
        <w:t xml:space="preserve"> </w:t>
      </w:r>
      <w:r w:rsidR="00EF5F91" w:rsidRPr="001D7A6D">
        <w:rPr>
          <w:rFonts w:asciiTheme="minorHAnsi" w:hAnsiTheme="minorHAnsi" w:cstheme="minorHAnsi"/>
        </w:rPr>
        <w:t>agosto 2021, n.</w:t>
      </w:r>
      <w:r w:rsidR="00EF5F91" w:rsidRPr="001D7A6D">
        <w:rPr>
          <w:rFonts w:asciiTheme="minorHAnsi" w:hAnsiTheme="minorHAnsi" w:cstheme="minorHAnsi"/>
          <w:spacing w:val="2"/>
        </w:rPr>
        <w:t xml:space="preserve"> </w:t>
      </w:r>
      <w:r w:rsidR="00EF5F91" w:rsidRPr="001D7A6D">
        <w:rPr>
          <w:rFonts w:asciiTheme="minorHAnsi" w:hAnsiTheme="minorHAnsi" w:cstheme="minorHAnsi"/>
        </w:rPr>
        <w:t>113</w:t>
      </w:r>
      <w:r w:rsidR="00BC2AEE" w:rsidRPr="001D7A6D">
        <w:rPr>
          <w:rFonts w:asciiTheme="minorHAnsi" w:hAnsiTheme="minorHAnsi" w:cstheme="minorHAnsi"/>
        </w:rPr>
        <w:t xml:space="preserve">, e dall’art. 13, commi 6, 7 e 8 del CCNL Funzioni Locali 2019-2021, che possono essere attivate esclusivamente nel periodo compreso tra il 01/04/2023 e il 31/12/2025 mediante procedura valutativa, finanziate anche mediante l’utilizzo delle risorse determinate ai sensi dell’art. 1, comma 612, della </w:t>
      </w:r>
      <w:r w:rsidR="00DE2A12" w:rsidRPr="001D7A6D">
        <w:rPr>
          <w:rFonts w:asciiTheme="minorHAnsi" w:hAnsiTheme="minorHAnsi" w:cstheme="minorHAnsi"/>
        </w:rPr>
        <w:t>legge</w:t>
      </w:r>
      <w:r w:rsidR="00BC2AEE" w:rsidRPr="001D7A6D">
        <w:rPr>
          <w:rFonts w:asciiTheme="minorHAnsi" w:hAnsiTheme="minorHAnsi" w:cstheme="minorHAnsi"/>
        </w:rPr>
        <w:t xml:space="preserve"> n. 234 del 30/12/2021, in misura non superiore allo 0,55% del monte salari dell’anno 2018, relativo al personale destinatario del CCNL Comparto Funzioni Locali.</w:t>
      </w:r>
    </w:p>
    <w:p w14:paraId="60261C69" w14:textId="5E1AFE85" w:rsidR="00EF5F91" w:rsidRPr="001D7A6D" w:rsidRDefault="00EF5F91" w:rsidP="00AD583D">
      <w:pPr>
        <w:pStyle w:val="Corpotesto"/>
        <w:numPr>
          <w:ilvl w:val="0"/>
          <w:numId w:val="5"/>
        </w:numPr>
        <w:ind w:right="117"/>
        <w:rPr>
          <w:rFonts w:asciiTheme="minorHAnsi" w:hAnsiTheme="minorHAnsi" w:cstheme="minorHAnsi"/>
        </w:rPr>
      </w:pPr>
      <w:r w:rsidRPr="001D7A6D">
        <w:rPr>
          <w:rFonts w:asciiTheme="minorHAnsi" w:hAnsiTheme="minorHAnsi" w:cstheme="minorHAnsi"/>
        </w:rPr>
        <w:t xml:space="preserve">Le </w:t>
      </w:r>
      <w:r w:rsidR="001D7A6D" w:rsidRPr="001D7A6D">
        <w:rPr>
          <w:rFonts w:asciiTheme="minorHAnsi" w:hAnsiTheme="minorHAnsi" w:cstheme="minorHAnsi"/>
        </w:rPr>
        <w:t>A</w:t>
      </w:r>
      <w:r w:rsidR="00294614" w:rsidRPr="001D7A6D">
        <w:rPr>
          <w:rFonts w:asciiTheme="minorHAnsi" w:hAnsiTheme="minorHAnsi" w:cstheme="minorHAnsi"/>
        </w:rPr>
        <w:t xml:space="preserve">ree </w:t>
      </w:r>
      <w:r w:rsidRPr="001D7A6D">
        <w:rPr>
          <w:rFonts w:asciiTheme="minorHAnsi" w:hAnsiTheme="minorHAnsi" w:cstheme="minorHAnsi"/>
        </w:rPr>
        <w:t xml:space="preserve">sono quelle indicate dal </w:t>
      </w:r>
      <w:bookmarkStart w:id="2" w:name="_Hlk146610082"/>
      <w:r w:rsidRPr="001D7A6D">
        <w:rPr>
          <w:rFonts w:asciiTheme="minorHAnsi" w:hAnsiTheme="minorHAnsi" w:cstheme="minorHAnsi"/>
        </w:rPr>
        <w:t>sistema di classificazione di cui al</w:t>
      </w:r>
      <w:r w:rsidR="00D94795" w:rsidRPr="001D7A6D">
        <w:rPr>
          <w:rFonts w:asciiTheme="minorHAnsi" w:hAnsiTheme="minorHAnsi" w:cstheme="minorHAnsi"/>
        </w:rPr>
        <w:t xml:space="preserve">l’art. 12 del </w:t>
      </w:r>
      <w:r w:rsidRPr="001D7A6D">
        <w:rPr>
          <w:rFonts w:asciiTheme="minorHAnsi" w:hAnsiTheme="minorHAnsi" w:cstheme="minorHAnsi"/>
        </w:rPr>
        <w:t xml:space="preserve">CCNL </w:t>
      </w:r>
      <w:bookmarkStart w:id="3" w:name="_Hlk146612316"/>
      <w:r w:rsidRPr="001D7A6D">
        <w:rPr>
          <w:rFonts w:asciiTheme="minorHAnsi" w:hAnsiTheme="minorHAnsi" w:cstheme="minorHAnsi"/>
        </w:rPr>
        <w:t xml:space="preserve">Funzioni Locali </w:t>
      </w:r>
      <w:r w:rsidR="00D94795" w:rsidRPr="001D7A6D">
        <w:rPr>
          <w:rFonts w:asciiTheme="minorHAnsi" w:hAnsiTheme="minorHAnsi" w:cstheme="minorHAnsi"/>
        </w:rPr>
        <w:t>2019-2021</w:t>
      </w:r>
      <w:bookmarkEnd w:id="3"/>
      <w:r w:rsidR="008B4574" w:rsidRPr="001D7A6D">
        <w:rPr>
          <w:rFonts w:asciiTheme="minorHAnsi" w:hAnsiTheme="minorHAnsi" w:cstheme="minorHAnsi"/>
        </w:rPr>
        <w:t xml:space="preserve"> sottoscritto in data 16.11.2022</w:t>
      </w:r>
      <w:r w:rsidR="00C7140F" w:rsidRPr="001D7A6D">
        <w:rPr>
          <w:rFonts w:asciiTheme="minorHAnsi" w:hAnsiTheme="minorHAnsi" w:cstheme="minorHAnsi"/>
        </w:rPr>
        <w:t xml:space="preserve">. </w:t>
      </w:r>
    </w:p>
    <w:p w14:paraId="52750665" w14:textId="435C0D56" w:rsidR="003547A2" w:rsidRPr="001D7A6D" w:rsidRDefault="003547A2" w:rsidP="00AD583D">
      <w:pPr>
        <w:pStyle w:val="Corpotesto"/>
        <w:numPr>
          <w:ilvl w:val="0"/>
          <w:numId w:val="5"/>
        </w:numPr>
        <w:ind w:right="117"/>
        <w:rPr>
          <w:rFonts w:asciiTheme="minorHAnsi" w:hAnsiTheme="minorHAnsi" w:cstheme="minorHAnsi"/>
        </w:rPr>
      </w:pPr>
      <w:r w:rsidRPr="001D7A6D">
        <w:rPr>
          <w:rFonts w:asciiTheme="minorHAnsi" w:hAnsiTheme="minorHAnsi" w:cstheme="minorHAnsi"/>
        </w:rPr>
        <w:t>Nell’ambito del Piano Integrato di Attività e Organizzazione</w:t>
      </w:r>
      <w:r w:rsidR="004830BB" w:rsidRPr="001D7A6D">
        <w:rPr>
          <w:rFonts w:asciiTheme="minorHAnsi" w:hAnsiTheme="minorHAnsi" w:cstheme="minorHAnsi"/>
        </w:rPr>
        <w:t>,</w:t>
      </w:r>
      <w:r w:rsidRPr="001D7A6D">
        <w:rPr>
          <w:rFonts w:asciiTheme="minorHAnsi" w:hAnsiTheme="minorHAnsi" w:cstheme="minorHAnsi"/>
        </w:rPr>
        <w:t xml:space="preserve"> all’interno della sottosezione “Piano triennale dei fabbisogni di personale”, l’Amministrazione, fatta salva una riserva di almeno il 50% delle posizioni disponibili destinata all’accesso dall’esterno,</w:t>
      </w:r>
      <w:r w:rsidRPr="001D7A6D">
        <w:rPr>
          <w:rFonts w:asciiTheme="minorHAnsi" w:hAnsiTheme="minorHAnsi" w:cstheme="minorHAnsi"/>
          <w:spacing w:val="1"/>
        </w:rPr>
        <w:t xml:space="preserve"> </w:t>
      </w:r>
      <w:r w:rsidRPr="001D7A6D">
        <w:rPr>
          <w:rFonts w:asciiTheme="minorHAnsi" w:hAnsiTheme="minorHAnsi" w:cstheme="minorHAnsi"/>
        </w:rPr>
        <w:t>può</w:t>
      </w:r>
      <w:r w:rsidRPr="001D7A6D">
        <w:rPr>
          <w:rFonts w:asciiTheme="minorHAnsi" w:hAnsiTheme="minorHAnsi" w:cstheme="minorHAnsi"/>
          <w:spacing w:val="1"/>
        </w:rPr>
        <w:t xml:space="preserve"> </w:t>
      </w:r>
      <w:r w:rsidRPr="001D7A6D">
        <w:rPr>
          <w:rFonts w:asciiTheme="minorHAnsi" w:hAnsiTheme="minorHAnsi" w:cstheme="minorHAnsi"/>
        </w:rPr>
        <w:t>stabilire</w:t>
      </w:r>
      <w:r w:rsidRPr="001D7A6D">
        <w:rPr>
          <w:rFonts w:asciiTheme="minorHAnsi" w:hAnsiTheme="minorHAnsi" w:cstheme="minorHAnsi"/>
          <w:spacing w:val="1"/>
        </w:rPr>
        <w:t xml:space="preserve"> </w:t>
      </w:r>
      <w:r w:rsidRPr="001D7A6D">
        <w:rPr>
          <w:rFonts w:asciiTheme="minorHAnsi" w:hAnsiTheme="minorHAnsi" w:cstheme="minorHAnsi"/>
        </w:rPr>
        <w:t>l’attivazione</w:t>
      </w:r>
      <w:r w:rsidRPr="001D7A6D">
        <w:rPr>
          <w:rFonts w:asciiTheme="minorHAnsi" w:hAnsiTheme="minorHAnsi" w:cstheme="minorHAnsi"/>
          <w:spacing w:val="1"/>
        </w:rPr>
        <w:t xml:space="preserve"> </w:t>
      </w:r>
      <w:r w:rsidRPr="001D7A6D">
        <w:rPr>
          <w:rFonts w:asciiTheme="minorHAnsi" w:hAnsiTheme="minorHAnsi" w:cstheme="minorHAnsi"/>
        </w:rPr>
        <w:t>di</w:t>
      </w:r>
      <w:r w:rsidRPr="001D7A6D">
        <w:rPr>
          <w:rFonts w:asciiTheme="minorHAnsi" w:hAnsiTheme="minorHAnsi" w:cstheme="minorHAnsi"/>
          <w:spacing w:val="1"/>
        </w:rPr>
        <w:t xml:space="preserve"> </w:t>
      </w:r>
      <w:r w:rsidRPr="001D7A6D">
        <w:rPr>
          <w:rFonts w:asciiTheme="minorHAnsi" w:hAnsiTheme="minorHAnsi" w:cstheme="minorHAnsi"/>
        </w:rPr>
        <w:t>procedure</w:t>
      </w:r>
      <w:r w:rsidRPr="001D7A6D">
        <w:rPr>
          <w:rFonts w:asciiTheme="minorHAnsi" w:hAnsiTheme="minorHAnsi" w:cstheme="minorHAnsi"/>
          <w:spacing w:val="1"/>
        </w:rPr>
        <w:t xml:space="preserve"> </w:t>
      </w:r>
      <w:r w:rsidRPr="001D7A6D">
        <w:rPr>
          <w:rFonts w:asciiTheme="minorHAnsi" w:hAnsiTheme="minorHAnsi" w:cstheme="minorHAnsi"/>
        </w:rPr>
        <w:t>valutative per</w:t>
      </w:r>
      <w:r w:rsidRPr="001D7A6D">
        <w:rPr>
          <w:rFonts w:asciiTheme="minorHAnsi" w:hAnsiTheme="minorHAnsi" w:cstheme="minorHAnsi"/>
          <w:spacing w:val="1"/>
        </w:rPr>
        <w:t xml:space="preserve"> </w:t>
      </w:r>
      <w:r w:rsidRPr="001D7A6D">
        <w:rPr>
          <w:rFonts w:asciiTheme="minorHAnsi" w:hAnsiTheme="minorHAnsi" w:cstheme="minorHAnsi"/>
        </w:rPr>
        <w:t>la</w:t>
      </w:r>
      <w:r w:rsidRPr="001D7A6D">
        <w:rPr>
          <w:rFonts w:asciiTheme="minorHAnsi" w:hAnsiTheme="minorHAnsi" w:cstheme="minorHAnsi"/>
          <w:spacing w:val="1"/>
        </w:rPr>
        <w:t xml:space="preserve"> </w:t>
      </w:r>
      <w:r w:rsidRPr="001D7A6D">
        <w:rPr>
          <w:rFonts w:asciiTheme="minorHAnsi" w:hAnsiTheme="minorHAnsi" w:cstheme="minorHAnsi"/>
        </w:rPr>
        <w:t>progressione</w:t>
      </w:r>
      <w:r w:rsidRPr="001D7A6D">
        <w:rPr>
          <w:rFonts w:asciiTheme="minorHAnsi" w:hAnsiTheme="minorHAnsi" w:cstheme="minorHAnsi"/>
          <w:spacing w:val="1"/>
        </w:rPr>
        <w:t xml:space="preserve"> </w:t>
      </w:r>
      <w:r w:rsidRPr="001D7A6D">
        <w:rPr>
          <w:rFonts w:asciiTheme="minorHAnsi" w:hAnsiTheme="minorHAnsi" w:cstheme="minorHAnsi"/>
        </w:rPr>
        <w:t xml:space="preserve">tra le </w:t>
      </w:r>
      <w:r w:rsidR="001D7A6D" w:rsidRPr="001D7A6D">
        <w:rPr>
          <w:rFonts w:asciiTheme="minorHAnsi" w:hAnsiTheme="minorHAnsi" w:cstheme="minorHAnsi"/>
        </w:rPr>
        <w:t>A</w:t>
      </w:r>
      <w:r w:rsidRPr="001D7A6D">
        <w:rPr>
          <w:rFonts w:asciiTheme="minorHAnsi" w:hAnsiTheme="minorHAnsi" w:cstheme="minorHAnsi"/>
        </w:rPr>
        <w:t>ree riservate al personale interno in servizio a tempo indeterminato basate su requisiti di esperienza e professionalità maturate ed effettivamente utilizzate dall’Amministrazione per almeno cinque anni, anche in deroga al possesso del titolo di studio richiesto per l’accesso all’</w:t>
      </w:r>
      <w:r w:rsidR="00F005E3" w:rsidRPr="001D7A6D">
        <w:rPr>
          <w:rFonts w:asciiTheme="minorHAnsi" w:hAnsiTheme="minorHAnsi" w:cstheme="minorHAnsi"/>
        </w:rPr>
        <w:t>A</w:t>
      </w:r>
      <w:r w:rsidRPr="001D7A6D">
        <w:rPr>
          <w:rFonts w:asciiTheme="minorHAnsi" w:hAnsiTheme="minorHAnsi" w:cstheme="minorHAnsi"/>
        </w:rPr>
        <w:t>rea dall’esterno.</w:t>
      </w:r>
    </w:p>
    <w:p w14:paraId="4362D8B0" w14:textId="72E6BCBA" w:rsidR="00B90B4D" w:rsidRPr="001D7A6D" w:rsidRDefault="00D94795" w:rsidP="00AD583D">
      <w:pPr>
        <w:pStyle w:val="Corpotesto"/>
        <w:numPr>
          <w:ilvl w:val="0"/>
          <w:numId w:val="5"/>
        </w:numPr>
        <w:ind w:right="117"/>
        <w:rPr>
          <w:rFonts w:asciiTheme="minorHAnsi" w:hAnsiTheme="minorHAnsi" w:cstheme="minorHAnsi"/>
        </w:rPr>
      </w:pPr>
      <w:r w:rsidRPr="001D7A6D">
        <w:rPr>
          <w:rFonts w:asciiTheme="minorHAnsi" w:hAnsiTheme="minorHAnsi" w:cstheme="minorHAnsi"/>
        </w:rPr>
        <w:t>Il sistema di progressione verticale si basa su una verifica delle competenze e delle capacità ritenute necessarie per svolgere le attività di un divers</w:t>
      </w:r>
      <w:r w:rsidR="00874413" w:rsidRPr="001D7A6D">
        <w:rPr>
          <w:rFonts w:asciiTheme="minorHAnsi" w:hAnsiTheme="minorHAnsi" w:cstheme="minorHAnsi"/>
        </w:rPr>
        <w:t>o</w:t>
      </w:r>
      <w:r w:rsidRPr="001D7A6D">
        <w:rPr>
          <w:rFonts w:asciiTheme="minorHAnsi" w:hAnsiTheme="minorHAnsi" w:cstheme="minorHAnsi"/>
        </w:rPr>
        <w:t xml:space="preserve"> </w:t>
      </w:r>
      <w:r w:rsidR="00874413" w:rsidRPr="001D7A6D">
        <w:rPr>
          <w:rFonts w:asciiTheme="minorHAnsi" w:hAnsiTheme="minorHAnsi" w:cstheme="minorHAnsi"/>
        </w:rPr>
        <w:t>profilo</w:t>
      </w:r>
      <w:r w:rsidRPr="001D7A6D">
        <w:rPr>
          <w:rFonts w:asciiTheme="minorHAnsi" w:hAnsiTheme="minorHAnsi" w:cstheme="minorHAnsi"/>
        </w:rPr>
        <w:t xml:space="preserve"> professionale, corrispondente all’inquadramento nell’</w:t>
      </w:r>
      <w:r w:rsidR="00F005E3" w:rsidRPr="001D7A6D">
        <w:rPr>
          <w:rFonts w:asciiTheme="minorHAnsi" w:hAnsiTheme="minorHAnsi" w:cstheme="minorHAnsi"/>
        </w:rPr>
        <w:t>A</w:t>
      </w:r>
      <w:r w:rsidRPr="001D7A6D">
        <w:rPr>
          <w:rFonts w:asciiTheme="minorHAnsi" w:hAnsiTheme="minorHAnsi" w:cstheme="minorHAnsi"/>
        </w:rPr>
        <w:t>rea immediatamente superiore</w:t>
      </w:r>
      <w:r w:rsidR="00874413" w:rsidRPr="001D7A6D">
        <w:rPr>
          <w:rFonts w:asciiTheme="minorHAnsi" w:hAnsiTheme="minorHAnsi" w:cstheme="minorHAnsi"/>
        </w:rPr>
        <w:t>, nella quale mutano le responsabilità, le relazioni, la complessità ed il contenuto delle prestazioni</w:t>
      </w:r>
      <w:r w:rsidRPr="001D7A6D">
        <w:rPr>
          <w:rFonts w:asciiTheme="minorHAnsi" w:hAnsiTheme="minorHAnsi" w:cstheme="minorHAnsi"/>
        </w:rPr>
        <w:t xml:space="preserve">. </w:t>
      </w:r>
    </w:p>
    <w:bookmarkEnd w:id="2"/>
    <w:p w14:paraId="220577C4" w14:textId="5CDCAAA4" w:rsidR="007A37A2" w:rsidRPr="001D7A6D" w:rsidRDefault="005622C5" w:rsidP="00AD583D">
      <w:pPr>
        <w:pStyle w:val="Corpotesto"/>
        <w:numPr>
          <w:ilvl w:val="0"/>
          <w:numId w:val="5"/>
        </w:numPr>
        <w:ind w:right="117"/>
        <w:rPr>
          <w:rFonts w:asciiTheme="minorHAnsi" w:hAnsiTheme="minorHAnsi" w:cstheme="minorHAnsi"/>
        </w:rPr>
      </w:pPr>
      <w:r w:rsidRPr="001D7A6D">
        <w:rPr>
          <w:rFonts w:asciiTheme="minorHAnsi" w:hAnsiTheme="minorHAnsi" w:cstheme="minorHAnsi"/>
        </w:rPr>
        <w:t>Le progressioni verticali consistono in un percorso di sviluppo professionale, riservato ai dipendenti di ruolo del Comune di Ruvo di Puglia, e consentono il passaggio dall’</w:t>
      </w:r>
      <w:r w:rsidR="00F005E3" w:rsidRPr="001D7A6D">
        <w:rPr>
          <w:rFonts w:asciiTheme="minorHAnsi" w:hAnsiTheme="minorHAnsi" w:cstheme="minorHAnsi"/>
        </w:rPr>
        <w:t>A</w:t>
      </w:r>
      <w:r w:rsidRPr="001D7A6D">
        <w:rPr>
          <w:rFonts w:asciiTheme="minorHAnsi" w:hAnsiTheme="minorHAnsi" w:cstheme="minorHAnsi"/>
        </w:rPr>
        <w:t xml:space="preserve">rea di appartenenza a quella immediatamente superiore attraverso un’apposita procedura valutativa, </w:t>
      </w:r>
      <w:r w:rsidR="007A37A2" w:rsidRPr="001D7A6D">
        <w:rPr>
          <w:rFonts w:asciiTheme="minorHAnsi" w:hAnsiTheme="minorHAnsi" w:cstheme="minorHAnsi"/>
        </w:rPr>
        <w:t>ten</w:t>
      </w:r>
      <w:r w:rsidRPr="001D7A6D">
        <w:rPr>
          <w:rFonts w:asciiTheme="minorHAnsi" w:hAnsiTheme="minorHAnsi" w:cstheme="minorHAnsi"/>
        </w:rPr>
        <w:t>endo</w:t>
      </w:r>
      <w:r w:rsidR="007A37A2" w:rsidRPr="001D7A6D">
        <w:rPr>
          <w:rFonts w:asciiTheme="minorHAnsi" w:hAnsiTheme="minorHAnsi" w:cstheme="minorHAnsi"/>
        </w:rPr>
        <w:t xml:space="preserve"> conto della specifica realtà organizzativa dell’</w:t>
      </w:r>
      <w:r w:rsidR="007C5EA6" w:rsidRPr="001D7A6D">
        <w:rPr>
          <w:rFonts w:asciiTheme="minorHAnsi" w:hAnsiTheme="minorHAnsi" w:cstheme="minorHAnsi"/>
        </w:rPr>
        <w:t>e</w:t>
      </w:r>
      <w:r w:rsidR="007A37A2" w:rsidRPr="001D7A6D">
        <w:rPr>
          <w:rFonts w:asciiTheme="minorHAnsi" w:hAnsiTheme="minorHAnsi" w:cstheme="minorHAnsi"/>
        </w:rPr>
        <w:t>nte e delle esigenze professionali individuate al suo interno, con stretto riferiment</w:t>
      </w:r>
      <w:r w:rsidR="007C5EA6" w:rsidRPr="001D7A6D">
        <w:rPr>
          <w:rFonts w:asciiTheme="minorHAnsi" w:hAnsiTheme="minorHAnsi" w:cstheme="minorHAnsi"/>
        </w:rPr>
        <w:t>o</w:t>
      </w:r>
      <w:r w:rsidR="007A37A2" w:rsidRPr="001D7A6D">
        <w:rPr>
          <w:rFonts w:asciiTheme="minorHAnsi" w:hAnsiTheme="minorHAnsi" w:cstheme="minorHAnsi"/>
        </w:rPr>
        <w:t xml:space="preserve"> alle attività svolte e alla programmazione dei potenziali fabbisogni </w:t>
      </w:r>
      <w:r w:rsidR="008B4574" w:rsidRPr="001D7A6D">
        <w:rPr>
          <w:rFonts w:asciiTheme="minorHAnsi" w:hAnsiTheme="minorHAnsi" w:cstheme="minorHAnsi"/>
        </w:rPr>
        <w:t xml:space="preserve">professionali </w:t>
      </w:r>
      <w:r w:rsidR="007A37A2" w:rsidRPr="001D7A6D">
        <w:rPr>
          <w:rFonts w:asciiTheme="minorHAnsi" w:hAnsiTheme="minorHAnsi" w:cstheme="minorHAnsi"/>
        </w:rPr>
        <w:t>dell’</w:t>
      </w:r>
      <w:r w:rsidR="007C5EA6" w:rsidRPr="001D7A6D">
        <w:rPr>
          <w:rFonts w:asciiTheme="minorHAnsi" w:hAnsiTheme="minorHAnsi" w:cstheme="minorHAnsi"/>
        </w:rPr>
        <w:t xml:space="preserve">ente. </w:t>
      </w:r>
    </w:p>
    <w:p w14:paraId="41805AA8" w14:textId="2F286244" w:rsidR="00A16BA0" w:rsidRPr="001D7A6D" w:rsidRDefault="00A16BA0" w:rsidP="00AD583D">
      <w:pPr>
        <w:pStyle w:val="Corpotesto"/>
        <w:numPr>
          <w:ilvl w:val="0"/>
          <w:numId w:val="5"/>
        </w:numPr>
        <w:ind w:right="117"/>
        <w:rPr>
          <w:rFonts w:asciiTheme="minorHAnsi" w:hAnsiTheme="minorHAnsi" w:cstheme="minorHAnsi"/>
        </w:rPr>
      </w:pPr>
      <w:r w:rsidRPr="001D7A6D">
        <w:rPr>
          <w:rFonts w:asciiTheme="minorHAnsi" w:hAnsiTheme="minorHAnsi" w:cstheme="minorHAnsi"/>
        </w:rPr>
        <w:t>Le</w:t>
      </w:r>
      <w:r w:rsidR="005622C5" w:rsidRPr="001D7A6D">
        <w:rPr>
          <w:rFonts w:asciiTheme="minorHAnsi" w:hAnsiTheme="minorHAnsi" w:cstheme="minorHAnsi"/>
        </w:rPr>
        <w:t xml:space="preserve"> </w:t>
      </w:r>
      <w:r w:rsidRPr="001D7A6D">
        <w:rPr>
          <w:rFonts w:asciiTheme="minorHAnsi" w:hAnsiTheme="minorHAnsi" w:cstheme="minorHAnsi"/>
        </w:rPr>
        <w:t xml:space="preserve">progressioni </w:t>
      </w:r>
      <w:r w:rsidR="005622C5" w:rsidRPr="001D7A6D">
        <w:rPr>
          <w:rFonts w:asciiTheme="minorHAnsi" w:hAnsiTheme="minorHAnsi" w:cstheme="minorHAnsi"/>
        </w:rPr>
        <w:t xml:space="preserve">verticali </w:t>
      </w:r>
      <w:r w:rsidRPr="001D7A6D">
        <w:rPr>
          <w:rFonts w:asciiTheme="minorHAnsi" w:hAnsiTheme="minorHAnsi" w:cstheme="minorHAnsi"/>
        </w:rPr>
        <w:t>configurano una procedura di accesso all’impiego pubblico e sono pertanto regolate, in quanto applicabili, dai principi e dalle norme vigenti in materia.</w:t>
      </w:r>
    </w:p>
    <w:p w14:paraId="6B8AAEDD" w14:textId="77777777" w:rsidR="00BC2AEE" w:rsidRPr="001D7A6D" w:rsidRDefault="00BC2AEE">
      <w:pPr>
        <w:pStyle w:val="Titolo1"/>
        <w:ind w:left="1262"/>
        <w:jc w:val="both"/>
        <w:rPr>
          <w:rFonts w:asciiTheme="minorHAnsi" w:hAnsiTheme="minorHAnsi" w:cstheme="minorHAnsi"/>
          <w:sz w:val="24"/>
          <w:szCs w:val="24"/>
        </w:rPr>
      </w:pPr>
    </w:p>
    <w:p w14:paraId="4C2516CA" w14:textId="77777777" w:rsidR="005852DA" w:rsidRPr="001D7A6D" w:rsidRDefault="005852DA">
      <w:pPr>
        <w:pStyle w:val="Titolo1"/>
        <w:ind w:left="1262"/>
        <w:jc w:val="both"/>
        <w:rPr>
          <w:rFonts w:asciiTheme="minorHAnsi" w:hAnsiTheme="minorHAnsi" w:cstheme="minorHAnsi"/>
          <w:sz w:val="24"/>
          <w:szCs w:val="24"/>
        </w:rPr>
      </w:pPr>
    </w:p>
    <w:p w14:paraId="194EAE85" w14:textId="4DBD5819" w:rsidR="00AB1506" w:rsidRPr="001D7A6D" w:rsidRDefault="00C86756">
      <w:pPr>
        <w:pStyle w:val="Titolo1"/>
        <w:ind w:left="1262"/>
        <w:jc w:val="both"/>
        <w:rPr>
          <w:rFonts w:asciiTheme="minorHAnsi" w:hAnsiTheme="minorHAnsi" w:cstheme="minorHAnsi"/>
          <w:sz w:val="24"/>
          <w:szCs w:val="24"/>
        </w:rPr>
      </w:pPr>
      <w:r>
        <w:rPr>
          <w:rFonts w:asciiTheme="minorHAnsi" w:hAnsiTheme="minorHAnsi" w:cstheme="minorHAnsi"/>
          <w:sz w:val="24"/>
          <w:szCs w:val="24"/>
        </w:rPr>
        <w:t xml:space="preserve">            </w:t>
      </w:r>
      <w:r w:rsidR="004F2228" w:rsidRPr="001D7A6D">
        <w:rPr>
          <w:rFonts w:asciiTheme="minorHAnsi" w:hAnsiTheme="minorHAnsi" w:cstheme="minorHAnsi"/>
          <w:sz w:val="24"/>
          <w:szCs w:val="24"/>
        </w:rPr>
        <w:t>Art.</w:t>
      </w:r>
      <w:r w:rsidR="004F2228" w:rsidRPr="001D7A6D">
        <w:rPr>
          <w:rFonts w:asciiTheme="minorHAnsi" w:hAnsiTheme="minorHAnsi" w:cstheme="minorHAnsi"/>
          <w:spacing w:val="-3"/>
          <w:sz w:val="24"/>
          <w:szCs w:val="24"/>
        </w:rPr>
        <w:t xml:space="preserve"> </w:t>
      </w:r>
      <w:r w:rsidR="004F2228" w:rsidRPr="001D7A6D">
        <w:rPr>
          <w:rFonts w:asciiTheme="minorHAnsi" w:hAnsiTheme="minorHAnsi" w:cstheme="minorHAnsi"/>
          <w:sz w:val="24"/>
          <w:szCs w:val="24"/>
        </w:rPr>
        <w:t>2</w:t>
      </w:r>
      <w:r w:rsidR="004F2228" w:rsidRPr="001D7A6D">
        <w:rPr>
          <w:rFonts w:asciiTheme="minorHAnsi" w:hAnsiTheme="minorHAnsi" w:cstheme="minorHAnsi"/>
          <w:spacing w:val="-3"/>
          <w:sz w:val="24"/>
          <w:szCs w:val="24"/>
        </w:rPr>
        <w:t xml:space="preserve"> </w:t>
      </w:r>
      <w:r w:rsidR="004F2228" w:rsidRPr="001D7A6D">
        <w:rPr>
          <w:rFonts w:asciiTheme="minorHAnsi" w:hAnsiTheme="minorHAnsi" w:cstheme="minorHAnsi"/>
          <w:sz w:val="24"/>
          <w:szCs w:val="24"/>
        </w:rPr>
        <w:t>–</w:t>
      </w:r>
      <w:r w:rsidR="004F2228" w:rsidRPr="001D7A6D">
        <w:rPr>
          <w:rFonts w:asciiTheme="minorHAnsi" w:hAnsiTheme="minorHAnsi" w:cstheme="minorHAnsi"/>
          <w:spacing w:val="-3"/>
          <w:sz w:val="24"/>
          <w:szCs w:val="24"/>
        </w:rPr>
        <w:t xml:space="preserve"> </w:t>
      </w:r>
      <w:r w:rsidR="004F2228" w:rsidRPr="001D7A6D">
        <w:rPr>
          <w:rFonts w:asciiTheme="minorHAnsi" w:hAnsiTheme="minorHAnsi" w:cstheme="minorHAnsi"/>
          <w:sz w:val="24"/>
          <w:szCs w:val="24"/>
        </w:rPr>
        <w:t>Requisiti</w:t>
      </w:r>
      <w:r w:rsidR="004F2228" w:rsidRPr="001D7A6D">
        <w:rPr>
          <w:rFonts w:asciiTheme="minorHAnsi" w:hAnsiTheme="minorHAnsi" w:cstheme="minorHAnsi"/>
          <w:spacing w:val="-1"/>
          <w:sz w:val="24"/>
          <w:szCs w:val="24"/>
        </w:rPr>
        <w:t xml:space="preserve"> </w:t>
      </w:r>
      <w:r w:rsidR="004F2228" w:rsidRPr="001D7A6D">
        <w:rPr>
          <w:rFonts w:asciiTheme="minorHAnsi" w:hAnsiTheme="minorHAnsi" w:cstheme="minorHAnsi"/>
          <w:sz w:val="24"/>
          <w:szCs w:val="24"/>
        </w:rPr>
        <w:t>per</w:t>
      </w:r>
      <w:r w:rsidR="004F2228" w:rsidRPr="001D7A6D">
        <w:rPr>
          <w:rFonts w:asciiTheme="minorHAnsi" w:hAnsiTheme="minorHAnsi" w:cstheme="minorHAnsi"/>
          <w:spacing w:val="-5"/>
          <w:sz w:val="24"/>
          <w:szCs w:val="24"/>
        </w:rPr>
        <w:t xml:space="preserve"> </w:t>
      </w:r>
      <w:r w:rsidR="004F2228" w:rsidRPr="001D7A6D">
        <w:rPr>
          <w:rFonts w:asciiTheme="minorHAnsi" w:hAnsiTheme="minorHAnsi" w:cstheme="minorHAnsi"/>
          <w:sz w:val="24"/>
          <w:szCs w:val="24"/>
        </w:rPr>
        <w:t>la</w:t>
      </w:r>
      <w:r w:rsidR="004F2228" w:rsidRPr="001D7A6D">
        <w:rPr>
          <w:rFonts w:asciiTheme="minorHAnsi" w:hAnsiTheme="minorHAnsi" w:cstheme="minorHAnsi"/>
          <w:spacing w:val="-3"/>
          <w:sz w:val="24"/>
          <w:szCs w:val="24"/>
        </w:rPr>
        <w:t xml:space="preserve"> </w:t>
      </w:r>
      <w:r w:rsidR="004F2228" w:rsidRPr="001D7A6D">
        <w:rPr>
          <w:rFonts w:asciiTheme="minorHAnsi" w:hAnsiTheme="minorHAnsi" w:cstheme="minorHAnsi"/>
          <w:sz w:val="24"/>
          <w:szCs w:val="24"/>
        </w:rPr>
        <w:t>partecipazione</w:t>
      </w:r>
      <w:r w:rsidR="004F2228" w:rsidRPr="001D7A6D">
        <w:rPr>
          <w:rFonts w:asciiTheme="minorHAnsi" w:hAnsiTheme="minorHAnsi" w:cstheme="minorHAnsi"/>
          <w:spacing w:val="-1"/>
          <w:sz w:val="24"/>
          <w:szCs w:val="24"/>
        </w:rPr>
        <w:t xml:space="preserve"> </w:t>
      </w:r>
      <w:r w:rsidR="004F2228" w:rsidRPr="001D7A6D">
        <w:rPr>
          <w:rFonts w:asciiTheme="minorHAnsi" w:hAnsiTheme="minorHAnsi" w:cstheme="minorHAnsi"/>
          <w:sz w:val="24"/>
          <w:szCs w:val="24"/>
        </w:rPr>
        <w:t>alla</w:t>
      </w:r>
      <w:r w:rsidR="004F2228" w:rsidRPr="001D7A6D">
        <w:rPr>
          <w:rFonts w:asciiTheme="minorHAnsi" w:hAnsiTheme="minorHAnsi" w:cstheme="minorHAnsi"/>
          <w:spacing w:val="2"/>
          <w:sz w:val="24"/>
          <w:szCs w:val="24"/>
        </w:rPr>
        <w:t xml:space="preserve"> </w:t>
      </w:r>
      <w:r w:rsidR="004F2228" w:rsidRPr="001D7A6D">
        <w:rPr>
          <w:rFonts w:asciiTheme="minorHAnsi" w:hAnsiTheme="minorHAnsi" w:cstheme="minorHAnsi"/>
          <w:sz w:val="24"/>
          <w:szCs w:val="24"/>
        </w:rPr>
        <w:t xml:space="preserve">procedura </w:t>
      </w:r>
      <w:r w:rsidR="00080810" w:rsidRPr="001D7A6D">
        <w:rPr>
          <w:rFonts w:asciiTheme="minorHAnsi" w:hAnsiTheme="minorHAnsi" w:cstheme="minorHAnsi"/>
          <w:sz w:val="24"/>
          <w:szCs w:val="24"/>
        </w:rPr>
        <w:t>valutativa</w:t>
      </w:r>
    </w:p>
    <w:p w14:paraId="7A89EE44" w14:textId="77777777" w:rsidR="00EF5F91" w:rsidRPr="001D7A6D" w:rsidRDefault="00EF5F91">
      <w:pPr>
        <w:pStyle w:val="Titolo1"/>
        <w:ind w:left="1262"/>
        <w:jc w:val="both"/>
        <w:rPr>
          <w:rFonts w:asciiTheme="minorHAnsi" w:hAnsiTheme="minorHAnsi" w:cstheme="minorHAnsi"/>
          <w:sz w:val="24"/>
          <w:szCs w:val="24"/>
        </w:rPr>
      </w:pPr>
    </w:p>
    <w:p w14:paraId="1886B19F" w14:textId="553A7106" w:rsidR="0022235B" w:rsidRPr="001D7A6D" w:rsidRDefault="0022235B" w:rsidP="00AD583D">
      <w:pPr>
        <w:pStyle w:val="Corpotesto"/>
        <w:numPr>
          <w:ilvl w:val="0"/>
          <w:numId w:val="4"/>
        </w:numPr>
        <w:ind w:right="117"/>
        <w:rPr>
          <w:rFonts w:asciiTheme="minorHAnsi" w:hAnsiTheme="minorHAnsi" w:cstheme="minorHAnsi"/>
        </w:rPr>
      </w:pPr>
      <w:r w:rsidRPr="001D7A6D">
        <w:rPr>
          <w:rFonts w:asciiTheme="minorHAnsi" w:hAnsiTheme="minorHAnsi" w:cstheme="minorHAnsi"/>
        </w:rPr>
        <w:t xml:space="preserve">Le procedure </w:t>
      </w:r>
      <w:r w:rsidR="007819C2" w:rsidRPr="001D7A6D">
        <w:rPr>
          <w:rFonts w:asciiTheme="minorHAnsi" w:hAnsiTheme="minorHAnsi" w:cstheme="minorHAnsi"/>
        </w:rPr>
        <w:t xml:space="preserve">valutative </w:t>
      </w:r>
      <w:r w:rsidRPr="001D7A6D">
        <w:rPr>
          <w:rFonts w:asciiTheme="minorHAnsi" w:hAnsiTheme="minorHAnsi" w:cstheme="minorHAnsi"/>
        </w:rPr>
        <w:t>per la progressione verticale sono interamente riservate al personale interno entro i termini, le condizioni e le modalità stabilite dalla legge, nonché entro i vincoli fissati da quest’ultima.</w:t>
      </w:r>
    </w:p>
    <w:p w14:paraId="0258F19D" w14:textId="77777777" w:rsidR="0022235B" w:rsidRPr="001D7A6D" w:rsidRDefault="0022235B" w:rsidP="0022235B">
      <w:pPr>
        <w:pStyle w:val="Corpotesto"/>
        <w:ind w:right="117"/>
        <w:rPr>
          <w:rFonts w:asciiTheme="minorHAnsi" w:hAnsiTheme="minorHAnsi" w:cstheme="minorHAnsi"/>
        </w:rPr>
      </w:pPr>
      <w:r w:rsidRPr="001D7A6D">
        <w:rPr>
          <w:rFonts w:asciiTheme="minorHAnsi" w:hAnsiTheme="minorHAnsi" w:cstheme="minorHAnsi"/>
        </w:rPr>
        <w:t xml:space="preserve">Per personale interno si intende esclusivamente il personale </w:t>
      </w:r>
      <w:r w:rsidR="00AD375F" w:rsidRPr="001D7A6D">
        <w:rPr>
          <w:rFonts w:asciiTheme="minorHAnsi" w:hAnsiTheme="minorHAnsi" w:cstheme="minorHAnsi"/>
        </w:rPr>
        <w:t xml:space="preserve">in servizio di ruolo </w:t>
      </w:r>
      <w:r w:rsidRPr="001D7A6D">
        <w:rPr>
          <w:rFonts w:asciiTheme="minorHAnsi" w:hAnsiTheme="minorHAnsi" w:cstheme="minorHAnsi"/>
        </w:rPr>
        <w:t xml:space="preserve">assunto dal Comune di Ruvo di Puglia </w:t>
      </w:r>
      <w:r w:rsidR="00AD375F" w:rsidRPr="001D7A6D">
        <w:rPr>
          <w:rFonts w:asciiTheme="minorHAnsi" w:hAnsiTheme="minorHAnsi" w:cstheme="minorHAnsi"/>
        </w:rPr>
        <w:t xml:space="preserve">con contratto di lavoro </w:t>
      </w:r>
      <w:r w:rsidRPr="001D7A6D">
        <w:rPr>
          <w:rFonts w:asciiTheme="minorHAnsi" w:hAnsiTheme="minorHAnsi" w:cstheme="minorHAnsi"/>
        </w:rPr>
        <w:t xml:space="preserve">a tempo indeterminato, destinatario del CCNL </w:t>
      </w:r>
      <w:r w:rsidR="00AD375F" w:rsidRPr="001D7A6D">
        <w:rPr>
          <w:rFonts w:asciiTheme="minorHAnsi" w:hAnsiTheme="minorHAnsi" w:cstheme="minorHAnsi"/>
        </w:rPr>
        <w:t xml:space="preserve">del Comparto </w:t>
      </w:r>
      <w:r w:rsidRPr="001D7A6D">
        <w:rPr>
          <w:rFonts w:asciiTheme="minorHAnsi" w:hAnsiTheme="minorHAnsi" w:cstheme="minorHAnsi"/>
        </w:rPr>
        <w:t>Funzioni Locali, escluso qualsiasi rapporto di lavoro e/o di prestazione di opera di diversa natura e comunque costituito a titolo precario o occasionale o con qualsiasi altra modalità.</w:t>
      </w:r>
    </w:p>
    <w:p w14:paraId="21404465" w14:textId="7513DDC5" w:rsidR="002557E8" w:rsidRPr="001D7A6D" w:rsidRDefault="002557E8" w:rsidP="002557E8">
      <w:pPr>
        <w:pStyle w:val="Corpotesto"/>
        <w:ind w:right="117"/>
        <w:rPr>
          <w:rFonts w:asciiTheme="minorHAnsi" w:hAnsiTheme="minorHAnsi" w:cstheme="minorHAnsi"/>
        </w:rPr>
      </w:pPr>
      <w:r w:rsidRPr="001D7A6D">
        <w:rPr>
          <w:rFonts w:asciiTheme="minorHAnsi" w:hAnsiTheme="minorHAnsi" w:cstheme="minorHAnsi"/>
        </w:rPr>
        <w:t>La progressione all’</w:t>
      </w:r>
      <w:r w:rsidR="00D02712" w:rsidRPr="001D7A6D">
        <w:rPr>
          <w:rFonts w:asciiTheme="minorHAnsi" w:hAnsiTheme="minorHAnsi" w:cstheme="minorHAnsi"/>
        </w:rPr>
        <w:t>A</w:t>
      </w:r>
      <w:r w:rsidRPr="001D7A6D">
        <w:rPr>
          <w:rFonts w:asciiTheme="minorHAnsi" w:hAnsiTheme="minorHAnsi" w:cstheme="minorHAnsi"/>
        </w:rPr>
        <w:t>rea immediatamente superiore è subordinata all’effettivo inquadramento nel profilo professionale omologo e corrispondente</w:t>
      </w:r>
      <w:r w:rsidR="00CD71B1">
        <w:rPr>
          <w:rFonts w:asciiTheme="minorHAnsi" w:hAnsiTheme="minorHAnsi" w:cstheme="minorHAnsi"/>
        </w:rPr>
        <w:t>, secondo i profili delineati nel Catalogo dei profili professionali del Comune di Ruvo di Puglia approvato con deliberazione di Giunta Comunale n. 354 del 20.12.2023.</w:t>
      </w:r>
    </w:p>
    <w:p w14:paraId="2939C723" w14:textId="77777777" w:rsidR="006D40AF" w:rsidRPr="001D7A6D" w:rsidRDefault="006D40AF" w:rsidP="00AD583D">
      <w:pPr>
        <w:pStyle w:val="Corpotesto"/>
        <w:numPr>
          <w:ilvl w:val="0"/>
          <w:numId w:val="4"/>
        </w:numPr>
        <w:ind w:right="117"/>
        <w:rPr>
          <w:rFonts w:asciiTheme="minorHAnsi" w:hAnsiTheme="minorHAnsi" w:cstheme="minorHAnsi"/>
        </w:rPr>
      </w:pPr>
      <w:r w:rsidRPr="001D7A6D">
        <w:rPr>
          <w:rFonts w:asciiTheme="minorHAnsi" w:hAnsiTheme="minorHAnsi" w:cstheme="minorHAnsi"/>
        </w:rPr>
        <w:t>I dipendenti che alla data di indizione della procedura si trovano in posizione di comando/distacco presso altra Amministrazione,</w:t>
      </w:r>
      <w:r w:rsidR="00E235BC" w:rsidRPr="001D7A6D">
        <w:rPr>
          <w:rFonts w:asciiTheme="minorHAnsi" w:hAnsiTheme="minorHAnsi" w:cstheme="minorHAnsi"/>
        </w:rPr>
        <w:t xml:space="preserve"> o in posizione di aspettativa per l’assunzione di incarichi presso altre Amministrazioni, </w:t>
      </w:r>
      <w:r w:rsidRPr="001D7A6D">
        <w:rPr>
          <w:rFonts w:asciiTheme="minorHAnsi" w:hAnsiTheme="minorHAnsi" w:cstheme="minorHAnsi"/>
        </w:rPr>
        <w:t>hanno titolo per presentare istanza di partecipazione alla procedura stessa. In caso di conseguimento di</w:t>
      </w:r>
      <w:r w:rsidR="00294614" w:rsidRPr="001D7A6D">
        <w:rPr>
          <w:rFonts w:asciiTheme="minorHAnsi" w:hAnsiTheme="minorHAnsi" w:cstheme="minorHAnsi"/>
        </w:rPr>
        <w:t xml:space="preserve"> progressione verticale</w:t>
      </w:r>
      <w:r w:rsidRPr="001D7A6D">
        <w:rPr>
          <w:rFonts w:asciiTheme="minorHAnsi" w:hAnsiTheme="minorHAnsi" w:cstheme="minorHAnsi"/>
        </w:rPr>
        <w:t xml:space="preserve">, il dipendente cessa dal comando/distacco. </w:t>
      </w:r>
    </w:p>
    <w:p w14:paraId="07007AC5" w14:textId="5759D0DE" w:rsidR="00080810" w:rsidRPr="001D7A6D" w:rsidRDefault="00B90B4D" w:rsidP="00AD583D">
      <w:pPr>
        <w:pStyle w:val="Corpotesto"/>
        <w:numPr>
          <w:ilvl w:val="0"/>
          <w:numId w:val="4"/>
        </w:numPr>
        <w:ind w:right="117"/>
        <w:rPr>
          <w:rFonts w:asciiTheme="minorHAnsi" w:hAnsiTheme="minorHAnsi" w:cstheme="minorHAnsi"/>
        </w:rPr>
      </w:pPr>
      <w:r w:rsidRPr="001D7A6D">
        <w:rPr>
          <w:rFonts w:asciiTheme="minorHAnsi" w:hAnsiTheme="minorHAnsi" w:cstheme="minorHAnsi"/>
        </w:rPr>
        <w:lastRenderedPageBreak/>
        <w:t xml:space="preserve">Le procedure </w:t>
      </w:r>
      <w:r w:rsidR="007819C2" w:rsidRPr="001D7A6D">
        <w:rPr>
          <w:rFonts w:asciiTheme="minorHAnsi" w:hAnsiTheme="minorHAnsi" w:cstheme="minorHAnsi"/>
        </w:rPr>
        <w:t xml:space="preserve">valutative </w:t>
      </w:r>
      <w:r w:rsidRPr="001D7A6D">
        <w:rPr>
          <w:rFonts w:asciiTheme="minorHAnsi" w:hAnsiTheme="minorHAnsi" w:cstheme="minorHAnsi"/>
        </w:rPr>
        <w:t xml:space="preserve">di progressione verticale sono rivolte ai </w:t>
      </w:r>
      <w:r w:rsidR="002A16E9" w:rsidRPr="001D7A6D">
        <w:rPr>
          <w:rFonts w:asciiTheme="minorHAnsi" w:hAnsiTheme="minorHAnsi" w:cstheme="minorHAnsi"/>
        </w:rPr>
        <w:t>dipendenti di ruolo del Comune di Ruvo di Puglia assunti con contratto di lavoro a tempo indeterminato, appartenenti all’</w:t>
      </w:r>
      <w:r w:rsidR="00F005E3" w:rsidRPr="001D7A6D">
        <w:rPr>
          <w:rFonts w:asciiTheme="minorHAnsi" w:hAnsiTheme="minorHAnsi" w:cstheme="minorHAnsi"/>
        </w:rPr>
        <w:t>A</w:t>
      </w:r>
      <w:r w:rsidR="002A16E9" w:rsidRPr="001D7A6D">
        <w:rPr>
          <w:rFonts w:asciiTheme="minorHAnsi" w:hAnsiTheme="minorHAnsi" w:cstheme="minorHAnsi"/>
        </w:rPr>
        <w:t xml:space="preserve">rea immediatamente inferiore a quella correlata al posto oggetto di selezione, </w:t>
      </w:r>
      <w:r w:rsidRPr="001D7A6D">
        <w:rPr>
          <w:rFonts w:asciiTheme="minorHAnsi" w:hAnsiTheme="minorHAnsi" w:cstheme="minorHAnsi"/>
        </w:rPr>
        <w:t xml:space="preserve">in possesso dei seguenti requisiti previsti dalla Tabella C del </w:t>
      </w:r>
      <w:r w:rsidR="00080810" w:rsidRPr="001D7A6D">
        <w:rPr>
          <w:rFonts w:asciiTheme="minorHAnsi" w:hAnsiTheme="minorHAnsi" w:cstheme="minorHAnsi"/>
        </w:rPr>
        <w:t>CCNL Funzioni Locali 2019-2021</w:t>
      </w:r>
      <w:r w:rsidRPr="001D7A6D">
        <w:rPr>
          <w:rFonts w:asciiTheme="minorHAnsi" w:hAnsiTheme="minorHAnsi" w:cstheme="minorHAnsi"/>
        </w:rPr>
        <w:t>:</w:t>
      </w:r>
    </w:p>
    <w:p w14:paraId="5DE6C233" w14:textId="77777777" w:rsidR="00080810" w:rsidRPr="001D7A6D" w:rsidRDefault="00080810" w:rsidP="00080810">
      <w:pPr>
        <w:spacing w:before="11"/>
        <w:rPr>
          <w:rFonts w:asciiTheme="minorHAnsi" w:hAnsiTheme="minorHAnsi" w:cstheme="minorHAnsi"/>
          <w:sz w:val="24"/>
          <w:szCs w:val="24"/>
        </w:rPr>
      </w:pPr>
    </w:p>
    <w:p w14:paraId="5300C051" w14:textId="77777777" w:rsidR="00883F10" w:rsidRPr="001D7A6D" w:rsidRDefault="00883F10" w:rsidP="00080810">
      <w:pPr>
        <w:spacing w:before="11"/>
        <w:rPr>
          <w:rFonts w:asciiTheme="minorHAnsi" w:hAnsiTheme="minorHAnsi" w:cstheme="minorHAnsi"/>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6"/>
        <w:gridCol w:w="5240"/>
      </w:tblGrid>
      <w:tr w:rsidR="00080810" w:rsidRPr="001D7A6D" w14:paraId="15B0D1AB" w14:textId="77777777" w:rsidTr="00DA2E94">
        <w:trPr>
          <w:trHeight w:val="681"/>
        </w:trPr>
        <w:tc>
          <w:tcPr>
            <w:tcW w:w="4466" w:type="dxa"/>
          </w:tcPr>
          <w:p w14:paraId="78B51895" w14:textId="3DADD0AE" w:rsidR="00080810" w:rsidRPr="001D7A6D" w:rsidRDefault="00883F10" w:rsidP="00883F10">
            <w:pPr>
              <w:spacing w:before="214"/>
              <w:rPr>
                <w:rFonts w:asciiTheme="minorHAnsi" w:hAnsiTheme="minorHAnsi" w:cstheme="minorHAnsi"/>
                <w:b/>
                <w:sz w:val="24"/>
                <w:szCs w:val="24"/>
              </w:rPr>
            </w:pPr>
            <w:r w:rsidRPr="001D7A6D">
              <w:rPr>
                <w:rFonts w:asciiTheme="minorHAnsi" w:hAnsiTheme="minorHAnsi" w:cstheme="minorHAnsi"/>
                <w:b/>
                <w:sz w:val="24"/>
                <w:szCs w:val="24"/>
              </w:rPr>
              <w:t xml:space="preserve">  </w:t>
            </w:r>
            <w:r w:rsidR="001D7A6D">
              <w:rPr>
                <w:rFonts w:asciiTheme="minorHAnsi" w:hAnsiTheme="minorHAnsi" w:cstheme="minorHAnsi"/>
                <w:b/>
                <w:sz w:val="24"/>
                <w:szCs w:val="24"/>
              </w:rPr>
              <w:t xml:space="preserve">         </w:t>
            </w:r>
            <w:r w:rsidR="00080810" w:rsidRPr="001D7A6D">
              <w:rPr>
                <w:rFonts w:asciiTheme="minorHAnsi" w:hAnsiTheme="minorHAnsi" w:cstheme="minorHAnsi"/>
                <w:b/>
                <w:sz w:val="24"/>
                <w:szCs w:val="24"/>
              </w:rPr>
              <w:t>PROGRESSIONE</w:t>
            </w:r>
            <w:r w:rsidR="00080810" w:rsidRPr="001D7A6D">
              <w:rPr>
                <w:rFonts w:asciiTheme="minorHAnsi" w:hAnsiTheme="minorHAnsi" w:cstheme="minorHAnsi"/>
                <w:b/>
                <w:spacing w:val="-4"/>
                <w:sz w:val="24"/>
                <w:szCs w:val="24"/>
              </w:rPr>
              <w:t xml:space="preserve"> </w:t>
            </w:r>
            <w:r w:rsidR="00080810" w:rsidRPr="001D7A6D">
              <w:rPr>
                <w:rFonts w:asciiTheme="minorHAnsi" w:hAnsiTheme="minorHAnsi" w:cstheme="minorHAnsi"/>
                <w:b/>
                <w:sz w:val="24"/>
                <w:szCs w:val="24"/>
              </w:rPr>
              <w:t>TRA</w:t>
            </w:r>
            <w:r w:rsidR="00080810" w:rsidRPr="001D7A6D">
              <w:rPr>
                <w:rFonts w:asciiTheme="minorHAnsi" w:hAnsiTheme="minorHAnsi" w:cstheme="minorHAnsi"/>
                <w:b/>
                <w:spacing w:val="-4"/>
                <w:sz w:val="24"/>
                <w:szCs w:val="24"/>
              </w:rPr>
              <w:t xml:space="preserve"> </w:t>
            </w:r>
            <w:r w:rsidRPr="001D7A6D">
              <w:rPr>
                <w:rFonts w:asciiTheme="minorHAnsi" w:hAnsiTheme="minorHAnsi" w:cstheme="minorHAnsi"/>
                <w:b/>
                <w:spacing w:val="-4"/>
                <w:sz w:val="24"/>
                <w:szCs w:val="24"/>
              </w:rPr>
              <w:t xml:space="preserve">LE </w:t>
            </w:r>
            <w:r w:rsidR="00080810" w:rsidRPr="001D7A6D">
              <w:rPr>
                <w:rFonts w:asciiTheme="minorHAnsi" w:hAnsiTheme="minorHAnsi" w:cstheme="minorHAnsi"/>
                <w:b/>
                <w:sz w:val="24"/>
                <w:szCs w:val="24"/>
              </w:rPr>
              <w:t>AREE</w:t>
            </w:r>
          </w:p>
        </w:tc>
        <w:tc>
          <w:tcPr>
            <w:tcW w:w="5240" w:type="dxa"/>
          </w:tcPr>
          <w:p w14:paraId="567D0836" w14:textId="55E37831" w:rsidR="00080810" w:rsidRPr="001D7A6D" w:rsidRDefault="00883F10" w:rsidP="00883F10">
            <w:pPr>
              <w:spacing w:before="214"/>
              <w:ind w:right="2007"/>
              <w:rPr>
                <w:rFonts w:asciiTheme="minorHAnsi" w:hAnsiTheme="minorHAnsi" w:cstheme="minorHAnsi"/>
                <w:b/>
                <w:sz w:val="24"/>
                <w:szCs w:val="24"/>
              </w:rPr>
            </w:pPr>
            <w:r w:rsidRPr="001D7A6D">
              <w:rPr>
                <w:rFonts w:asciiTheme="minorHAnsi" w:hAnsiTheme="minorHAnsi" w:cstheme="minorHAnsi"/>
                <w:b/>
                <w:sz w:val="24"/>
                <w:szCs w:val="24"/>
              </w:rPr>
              <w:t xml:space="preserve">                                </w:t>
            </w:r>
            <w:r w:rsidR="00080810" w:rsidRPr="001D7A6D">
              <w:rPr>
                <w:rFonts w:asciiTheme="minorHAnsi" w:hAnsiTheme="minorHAnsi" w:cstheme="minorHAnsi"/>
                <w:b/>
                <w:sz w:val="24"/>
                <w:szCs w:val="24"/>
              </w:rPr>
              <w:t>REQUISITI</w:t>
            </w:r>
          </w:p>
        </w:tc>
      </w:tr>
      <w:tr w:rsidR="00080810" w:rsidRPr="001D7A6D" w14:paraId="6AC2040D" w14:textId="77777777" w:rsidTr="002D6C55">
        <w:trPr>
          <w:trHeight w:val="1994"/>
        </w:trPr>
        <w:tc>
          <w:tcPr>
            <w:tcW w:w="4466" w:type="dxa"/>
          </w:tcPr>
          <w:p w14:paraId="374F7907" w14:textId="77777777" w:rsidR="00DA2E94" w:rsidRPr="001D7A6D" w:rsidRDefault="00DA2E94" w:rsidP="00883F10">
            <w:pPr>
              <w:spacing w:before="200"/>
              <w:ind w:left="338" w:right="327"/>
              <w:jc w:val="center"/>
              <w:rPr>
                <w:rFonts w:asciiTheme="minorHAnsi" w:hAnsiTheme="minorHAnsi" w:cstheme="minorHAnsi"/>
                <w:b/>
                <w:bCs/>
                <w:sz w:val="24"/>
                <w:szCs w:val="24"/>
              </w:rPr>
            </w:pPr>
          </w:p>
          <w:p w14:paraId="3B683CA0" w14:textId="610C7E20" w:rsidR="00080810" w:rsidRPr="001D7A6D" w:rsidRDefault="00080810" w:rsidP="00DA2E94">
            <w:pPr>
              <w:spacing w:before="200"/>
              <w:ind w:left="338" w:right="327"/>
              <w:jc w:val="center"/>
              <w:rPr>
                <w:rFonts w:asciiTheme="minorHAnsi" w:hAnsiTheme="minorHAnsi" w:cstheme="minorHAnsi"/>
                <w:sz w:val="24"/>
                <w:szCs w:val="24"/>
              </w:rPr>
            </w:pPr>
            <w:r w:rsidRPr="001D7A6D">
              <w:rPr>
                <w:rFonts w:asciiTheme="minorHAnsi" w:hAnsiTheme="minorHAnsi" w:cstheme="minorHAnsi"/>
                <w:sz w:val="24"/>
                <w:szCs w:val="24"/>
              </w:rPr>
              <w:t>da</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Area</w:t>
            </w:r>
            <w:r w:rsidRPr="001D7A6D">
              <w:rPr>
                <w:rFonts w:asciiTheme="minorHAnsi" w:hAnsiTheme="minorHAnsi" w:cstheme="minorHAnsi"/>
                <w:spacing w:val="-3"/>
                <w:sz w:val="24"/>
                <w:szCs w:val="24"/>
              </w:rPr>
              <w:t xml:space="preserve"> </w:t>
            </w:r>
            <w:r w:rsidRPr="001D7A6D">
              <w:rPr>
                <w:rFonts w:asciiTheme="minorHAnsi" w:hAnsiTheme="minorHAnsi" w:cstheme="minorHAnsi"/>
                <w:sz w:val="24"/>
                <w:szCs w:val="24"/>
              </w:rPr>
              <w:t xml:space="preserve">degli </w:t>
            </w:r>
            <w:r w:rsidRPr="001D7A6D">
              <w:rPr>
                <w:rFonts w:asciiTheme="minorHAnsi" w:hAnsiTheme="minorHAnsi" w:cstheme="minorHAnsi"/>
                <w:b/>
                <w:bCs/>
                <w:sz w:val="24"/>
                <w:szCs w:val="24"/>
              </w:rPr>
              <w:t>Operatori</w:t>
            </w:r>
          </w:p>
          <w:p w14:paraId="28EAA61C" w14:textId="77777777" w:rsidR="00080810" w:rsidRPr="001D7A6D" w:rsidRDefault="00080810" w:rsidP="00DA2E94">
            <w:pPr>
              <w:spacing w:before="1"/>
              <w:ind w:left="338" w:right="328"/>
              <w:jc w:val="center"/>
              <w:rPr>
                <w:rFonts w:asciiTheme="minorHAnsi" w:hAnsiTheme="minorHAnsi" w:cstheme="minorHAnsi"/>
                <w:sz w:val="24"/>
                <w:szCs w:val="24"/>
              </w:rPr>
            </w:pPr>
            <w:r w:rsidRPr="001D7A6D">
              <w:rPr>
                <w:rFonts w:asciiTheme="minorHAnsi" w:hAnsiTheme="minorHAnsi" w:cstheme="minorHAnsi"/>
                <w:sz w:val="24"/>
                <w:szCs w:val="24"/>
              </w:rPr>
              <w:t>all’Area</w:t>
            </w:r>
            <w:r w:rsidRPr="001D7A6D">
              <w:rPr>
                <w:rFonts w:asciiTheme="minorHAnsi" w:hAnsiTheme="minorHAnsi" w:cstheme="minorHAnsi"/>
                <w:spacing w:val="-3"/>
                <w:sz w:val="24"/>
                <w:szCs w:val="24"/>
              </w:rPr>
              <w:t xml:space="preserve"> </w:t>
            </w:r>
            <w:r w:rsidRPr="001D7A6D">
              <w:rPr>
                <w:rFonts w:asciiTheme="minorHAnsi" w:hAnsiTheme="minorHAnsi" w:cstheme="minorHAnsi"/>
                <w:sz w:val="24"/>
                <w:szCs w:val="24"/>
              </w:rPr>
              <w:t>degli</w:t>
            </w:r>
            <w:r w:rsidRPr="001D7A6D">
              <w:rPr>
                <w:rFonts w:asciiTheme="minorHAnsi" w:hAnsiTheme="minorHAnsi" w:cstheme="minorHAnsi"/>
                <w:spacing w:val="-1"/>
                <w:sz w:val="24"/>
                <w:szCs w:val="24"/>
              </w:rPr>
              <w:t xml:space="preserve"> </w:t>
            </w:r>
            <w:r w:rsidRPr="001D7A6D">
              <w:rPr>
                <w:rFonts w:asciiTheme="minorHAnsi" w:hAnsiTheme="minorHAnsi" w:cstheme="minorHAnsi"/>
                <w:b/>
                <w:bCs/>
                <w:sz w:val="24"/>
                <w:szCs w:val="24"/>
              </w:rPr>
              <w:t>Operatori</w:t>
            </w:r>
            <w:r w:rsidRPr="001D7A6D">
              <w:rPr>
                <w:rFonts w:asciiTheme="minorHAnsi" w:hAnsiTheme="minorHAnsi" w:cstheme="minorHAnsi"/>
                <w:b/>
                <w:bCs/>
                <w:spacing w:val="-4"/>
                <w:sz w:val="24"/>
                <w:szCs w:val="24"/>
              </w:rPr>
              <w:t xml:space="preserve"> </w:t>
            </w:r>
            <w:r w:rsidRPr="001D7A6D">
              <w:rPr>
                <w:rFonts w:asciiTheme="minorHAnsi" w:hAnsiTheme="minorHAnsi" w:cstheme="minorHAnsi"/>
                <w:b/>
                <w:bCs/>
                <w:sz w:val="24"/>
                <w:szCs w:val="24"/>
              </w:rPr>
              <w:t>esperti</w:t>
            </w:r>
          </w:p>
        </w:tc>
        <w:tc>
          <w:tcPr>
            <w:tcW w:w="5240" w:type="dxa"/>
          </w:tcPr>
          <w:p w14:paraId="2CFC6BD8" w14:textId="7042935E" w:rsidR="00080810" w:rsidRPr="001D7A6D" w:rsidRDefault="00DA2E94" w:rsidP="00AD583D">
            <w:pPr>
              <w:pStyle w:val="Paragrafoelenco"/>
              <w:numPr>
                <w:ilvl w:val="0"/>
                <w:numId w:val="18"/>
              </w:numPr>
              <w:ind w:right="88"/>
              <w:rPr>
                <w:rFonts w:asciiTheme="minorHAnsi" w:hAnsiTheme="minorHAnsi" w:cstheme="minorHAnsi"/>
                <w:sz w:val="24"/>
                <w:szCs w:val="24"/>
              </w:rPr>
            </w:pPr>
            <w:r w:rsidRPr="001D7A6D">
              <w:rPr>
                <w:rFonts w:asciiTheme="minorHAnsi" w:hAnsiTheme="minorHAnsi" w:cstheme="minorHAnsi"/>
                <w:b/>
                <w:bCs/>
                <w:sz w:val="24"/>
                <w:szCs w:val="24"/>
              </w:rPr>
              <w:t>a</w:t>
            </w:r>
            <w:r w:rsidR="00080810" w:rsidRPr="001D7A6D">
              <w:rPr>
                <w:rFonts w:asciiTheme="minorHAnsi" w:hAnsiTheme="minorHAnsi" w:cstheme="minorHAnsi"/>
                <w:b/>
                <w:bCs/>
                <w:sz w:val="24"/>
                <w:szCs w:val="24"/>
              </w:rPr>
              <w:t>ssolvimento</w:t>
            </w:r>
            <w:r w:rsidRPr="001D7A6D">
              <w:rPr>
                <w:rFonts w:asciiTheme="minorHAnsi" w:hAnsiTheme="minorHAnsi" w:cstheme="minorHAnsi"/>
                <w:b/>
                <w:bCs/>
                <w:sz w:val="24"/>
                <w:szCs w:val="24"/>
              </w:rPr>
              <w:t xml:space="preserve"> </w:t>
            </w:r>
            <w:r w:rsidR="00080810" w:rsidRPr="001D7A6D">
              <w:rPr>
                <w:rFonts w:asciiTheme="minorHAnsi" w:hAnsiTheme="minorHAnsi" w:cstheme="minorHAnsi"/>
                <w:b/>
                <w:bCs/>
                <w:sz w:val="24"/>
                <w:szCs w:val="24"/>
              </w:rPr>
              <w:t>dell’obbligo scolastico e almeno</w:t>
            </w:r>
            <w:r w:rsidRPr="001D7A6D">
              <w:rPr>
                <w:rFonts w:asciiTheme="minorHAnsi" w:hAnsiTheme="minorHAnsi" w:cstheme="minorHAnsi"/>
                <w:b/>
                <w:bCs/>
                <w:sz w:val="24"/>
                <w:szCs w:val="24"/>
              </w:rPr>
              <w:t xml:space="preserve"> </w:t>
            </w:r>
            <w:r w:rsidR="00080810" w:rsidRPr="001D7A6D">
              <w:rPr>
                <w:rFonts w:asciiTheme="minorHAnsi" w:hAnsiTheme="minorHAnsi" w:cstheme="minorHAnsi"/>
                <w:b/>
                <w:bCs/>
                <w:sz w:val="24"/>
                <w:szCs w:val="24"/>
              </w:rPr>
              <w:t xml:space="preserve">5 anni </w:t>
            </w:r>
            <w:r w:rsidR="00080810" w:rsidRPr="001D7A6D">
              <w:rPr>
                <w:rFonts w:asciiTheme="minorHAnsi" w:hAnsiTheme="minorHAnsi" w:cstheme="minorHAnsi"/>
                <w:sz w:val="24"/>
                <w:szCs w:val="24"/>
              </w:rPr>
              <w:t>di esperienza maturata nell’</w:t>
            </w:r>
            <w:r w:rsidR="003C72E3" w:rsidRPr="001D7A6D">
              <w:rPr>
                <w:rFonts w:asciiTheme="minorHAnsi" w:hAnsiTheme="minorHAnsi" w:cstheme="minorHAnsi"/>
                <w:sz w:val="24"/>
                <w:szCs w:val="24"/>
              </w:rPr>
              <w:t>A</w:t>
            </w:r>
            <w:r w:rsidR="00080810" w:rsidRPr="001D7A6D">
              <w:rPr>
                <w:rFonts w:asciiTheme="minorHAnsi" w:hAnsiTheme="minorHAnsi" w:cstheme="minorHAnsi"/>
                <w:sz w:val="24"/>
                <w:szCs w:val="24"/>
              </w:rPr>
              <w:t>rea degli Operatori</w:t>
            </w:r>
            <w:r w:rsidRPr="001D7A6D">
              <w:rPr>
                <w:rFonts w:asciiTheme="minorHAnsi" w:hAnsiTheme="minorHAnsi" w:cstheme="minorHAnsi"/>
                <w:sz w:val="24"/>
                <w:szCs w:val="24"/>
              </w:rPr>
              <w:t xml:space="preserve"> </w:t>
            </w:r>
            <w:r w:rsidR="009620BD" w:rsidRPr="001D7A6D">
              <w:rPr>
                <w:rFonts w:asciiTheme="minorHAnsi" w:hAnsiTheme="minorHAnsi" w:cstheme="minorHAnsi"/>
                <w:sz w:val="24"/>
                <w:szCs w:val="24"/>
              </w:rPr>
              <w:t>e/o nella corrispondente categoria del precedente sistema di classificazione ed opportunamente valutabile.</w:t>
            </w:r>
          </w:p>
        </w:tc>
      </w:tr>
      <w:tr w:rsidR="00080810" w:rsidRPr="001D7A6D" w14:paraId="1FB75839" w14:textId="77777777" w:rsidTr="002D6C55">
        <w:trPr>
          <w:trHeight w:val="4101"/>
        </w:trPr>
        <w:tc>
          <w:tcPr>
            <w:tcW w:w="4466" w:type="dxa"/>
          </w:tcPr>
          <w:p w14:paraId="3022449C" w14:textId="77777777" w:rsidR="00080810" w:rsidRPr="001D7A6D" w:rsidRDefault="00080810" w:rsidP="00080810">
            <w:pPr>
              <w:rPr>
                <w:rFonts w:asciiTheme="minorHAnsi" w:hAnsiTheme="minorHAnsi" w:cstheme="minorHAnsi"/>
                <w:sz w:val="24"/>
                <w:szCs w:val="24"/>
              </w:rPr>
            </w:pPr>
          </w:p>
          <w:p w14:paraId="2DAEDF01" w14:textId="77777777" w:rsidR="00080810" w:rsidRPr="001D7A6D" w:rsidRDefault="00080810" w:rsidP="00080810">
            <w:pPr>
              <w:rPr>
                <w:rFonts w:asciiTheme="minorHAnsi" w:hAnsiTheme="minorHAnsi" w:cstheme="minorHAnsi"/>
                <w:sz w:val="24"/>
                <w:szCs w:val="24"/>
              </w:rPr>
            </w:pPr>
          </w:p>
          <w:p w14:paraId="28ADE409" w14:textId="77777777" w:rsidR="00080810" w:rsidRPr="001D7A6D" w:rsidRDefault="00080810" w:rsidP="00080810">
            <w:pPr>
              <w:spacing w:before="5"/>
              <w:rPr>
                <w:rFonts w:asciiTheme="minorHAnsi" w:hAnsiTheme="minorHAnsi" w:cstheme="minorHAnsi"/>
                <w:sz w:val="24"/>
                <w:szCs w:val="24"/>
              </w:rPr>
            </w:pPr>
          </w:p>
          <w:p w14:paraId="2FD8CEBC" w14:textId="77777777" w:rsidR="00DA2E94" w:rsidRPr="001D7A6D" w:rsidRDefault="00DA2E94" w:rsidP="00080810">
            <w:pPr>
              <w:spacing w:before="5"/>
              <w:rPr>
                <w:rFonts w:asciiTheme="minorHAnsi" w:hAnsiTheme="minorHAnsi" w:cstheme="minorHAnsi"/>
                <w:sz w:val="24"/>
                <w:szCs w:val="24"/>
              </w:rPr>
            </w:pPr>
          </w:p>
          <w:p w14:paraId="34FBDFE9" w14:textId="77777777" w:rsidR="00DA2E94" w:rsidRPr="001D7A6D" w:rsidRDefault="00883F10" w:rsidP="00883F10">
            <w:pPr>
              <w:ind w:right="593"/>
              <w:jc w:val="center"/>
              <w:rPr>
                <w:rFonts w:asciiTheme="minorHAnsi" w:hAnsiTheme="minorHAnsi" w:cstheme="minorHAnsi"/>
                <w:sz w:val="24"/>
                <w:szCs w:val="24"/>
              </w:rPr>
            </w:pPr>
            <w:r w:rsidRPr="001D7A6D">
              <w:rPr>
                <w:rFonts w:asciiTheme="minorHAnsi" w:hAnsiTheme="minorHAnsi" w:cstheme="minorHAnsi"/>
                <w:sz w:val="24"/>
                <w:szCs w:val="24"/>
              </w:rPr>
              <w:t xml:space="preserve">      </w:t>
            </w:r>
          </w:p>
          <w:p w14:paraId="3211E95D" w14:textId="76EF2E88" w:rsidR="00080810" w:rsidRPr="001D7A6D" w:rsidRDefault="00DA2E94" w:rsidP="00DA2E94">
            <w:pPr>
              <w:ind w:left="-135" w:right="593"/>
              <w:jc w:val="center"/>
              <w:rPr>
                <w:rFonts w:asciiTheme="minorHAnsi" w:hAnsiTheme="minorHAnsi" w:cstheme="minorHAnsi"/>
                <w:sz w:val="24"/>
                <w:szCs w:val="24"/>
              </w:rPr>
            </w:pPr>
            <w:r w:rsidRPr="001D7A6D">
              <w:rPr>
                <w:rFonts w:asciiTheme="minorHAnsi" w:hAnsiTheme="minorHAnsi" w:cstheme="minorHAnsi"/>
                <w:sz w:val="24"/>
                <w:szCs w:val="24"/>
              </w:rPr>
              <w:t xml:space="preserve">            </w:t>
            </w:r>
            <w:r w:rsidR="00080810" w:rsidRPr="001D7A6D">
              <w:rPr>
                <w:rFonts w:asciiTheme="minorHAnsi" w:hAnsiTheme="minorHAnsi" w:cstheme="minorHAnsi"/>
                <w:sz w:val="24"/>
                <w:szCs w:val="24"/>
              </w:rPr>
              <w:t xml:space="preserve">da Area degli </w:t>
            </w:r>
            <w:r w:rsidR="00080810" w:rsidRPr="001D7A6D">
              <w:rPr>
                <w:rFonts w:asciiTheme="minorHAnsi" w:hAnsiTheme="minorHAnsi" w:cstheme="minorHAnsi"/>
                <w:b/>
                <w:bCs/>
                <w:sz w:val="24"/>
                <w:szCs w:val="24"/>
              </w:rPr>
              <w:t>Operator</w:t>
            </w:r>
            <w:r w:rsidR="00883F10" w:rsidRPr="001D7A6D">
              <w:rPr>
                <w:rFonts w:asciiTheme="minorHAnsi" w:hAnsiTheme="minorHAnsi" w:cstheme="minorHAnsi"/>
                <w:b/>
                <w:bCs/>
                <w:sz w:val="24"/>
                <w:szCs w:val="24"/>
              </w:rPr>
              <w:t xml:space="preserve">i </w:t>
            </w:r>
            <w:r w:rsidR="00080810" w:rsidRPr="001D7A6D">
              <w:rPr>
                <w:rFonts w:asciiTheme="minorHAnsi" w:hAnsiTheme="minorHAnsi" w:cstheme="minorHAnsi"/>
                <w:b/>
                <w:bCs/>
                <w:sz w:val="24"/>
                <w:szCs w:val="24"/>
              </w:rPr>
              <w:t>espert</w:t>
            </w:r>
            <w:r w:rsidR="00883F10" w:rsidRPr="001D7A6D">
              <w:rPr>
                <w:rFonts w:asciiTheme="minorHAnsi" w:hAnsiTheme="minorHAnsi" w:cstheme="minorHAnsi"/>
                <w:b/>
                <w:bCs/>
                <w:sz w:val="24"/>
                <w:szCs w:val="24"/>
              </w:rPr>
              <w:t>i</w:t>
            </w:r>
            <w:r w:rsidR="00883F10" w:rsidRPr="001D7A6D">
              <w:rPr>
                <w:rFonts w:asciiTheme="minorHAnsi" w:hAnsiTheme="minorHAnsi" w:cstheme="minorHAnsi"/>
                <w:sz w:val="24"/>
                <w:szCs w:val="24"/>
              </w:rPr>
              <w:t xml:space="preserve">      </w:t>
            </w:r>
            <w:r w:rsidRPr="001D7A6D">
              <w:rPr>
                <w:rFonts w:asciiTheme="minorHAnsi" w:hAnsiTheme="minorHAnsi" w:cstheme="minorHAnsi"/>
                <w:sz w:val="24"/>
                <w:szCs w:val="24"/>
              </w:rPr>
              <w:t xml:space="preserve">                                                           </w:t>
            </w:r>
            <w:r w:rsidR="00080810" w:rsidRPr="001D7A6D">
              <w:rPr>
                <w:rFonts w:asciiTheme="minorHAnsi" w:hAnsiTheme="minorHAnsi" w:cstheme="minorHAnsi"/>
                <w:sz w:val="24"/>
                <w:szCs w:val="24"/>
              </w:rPr>
              <w:t>all’Area</w:t>
            </w:r>
            <w:r w:rsidR="00080810" w:rsidRPr="001D7A6D">
              <w:rPr>
                <w:rFonts w:asciiTheme="minorHAnsi" w:hAnsiTheme="minorHAnsi" w:cstheme="minorHAnsi"/>
                <w:spacing w:val="-2"/>
                <w:sz w:val="24"/>
                <w:szCs w:val="24"/>
              </w:rPr>
              <w:t xml:space="preserve"> </w:t>
            </w:r>
            <w:r w:rsidR="00080810" w:rsidRPr="001D7A6D">
              <w:rPr>
                <w:rFonts w:asciiTheme="minorHAnsi" w:hAnsiTheme="minorHAnsi" w:cstheme="minorHAnsi"/>
                <w:sz w:val="24"/>
                <w:szCs w:val="24"/>
              </w:rPr>
              <w:t xml:space="preserve">degli </w:t>
            </w:r>
            <w:r w:rsidR="00080810" w:rsidRPr="001D7A6D">
              <w:rPr>
                <w:rFonts w:asciiTheme="minorHAnsi" w:hAnsiTheme="minorHAnsi" w:cstheme="minorHAnsi"/>
                <w:b/>
                <w:bCs/>
                <w:sz w:val="24"/>
                <w:szCs w:val="24"/>
              </w:rPr>
              <w:t>Istruttori</w:t>
            </w:r>
          </w:p>
        </w:tc>
        <w:tc>
          <w:tcPr>
            <w:tcW w:w="5240" w:type="dxa"/>
          </w:tcPr>
          <w:p w14:paraId="7432622F" w14:textId="6FDF6494" w:rsidR="00080810" w:rsidRPr="001D7A6D" w:rsidRDefault="00080810" w:rsidP="002D6C55">
            <w:pPr>
              <w:pStyle w:val="Paragrafoelenco"/>
              <w:numPr>
                <w:ilvl w:val="0"/>
                <w:numId w:val="19"/>
              </w:numPr>
              <w:ind w:left="782" w:right="88" w:hanging="425"/>
              <w:rPr>
                <w:rFonts w:asciiTheme="minorHAnsi" w:hAnsiTheme="minorHAnsi" w:cstheme="minorHAnsi"/>
                <w:sz w:val="24"/>
                <w:szCs w:val="24"/>
              </w:rPr>
            </w:pPr>
            <w:r w:rsidRPr="001D7A6D">
              <w:rPr>
                <w:rFonts w:asciiTheme="minorHAnsi" w:hAnsiTheme="minorHAnsi" w:cstheme="minorHAnsi"/>
                <w:b/>
                <w:bCs/>
                <w:sz w:val="24"/>
                <w:szCs w:val="24"/>
              </w:rPr>
              <w:t>diploma di scuola secondaria di secondo grado e almeno 5 anni</w:t>
            </w:r>
            <w:r w:rsidRPr="001D7A6D">
              <w:rPr>
                <w:rFonts w:asciiTheme="minorHAnsi" w:hAnsiTheme="minorHAnsi" w:cstheme="minorHAnsi"/>
                <w:sz w:val="24"/>
                <w:szCs w:val="24"/>
              </w:rPr>
              <w:t xml:space="preserve"> di esperienza maturata nell’</w:t>
            </w:r>
            <w:r w:rsidR="003C72E3" w:rsidRPr="001D7A6D">
              <w:rPr>
                <w:rFonts w:asciiTheme="minorHAnsi" w:hAnsiTheme="minorHAnsi" w:cstheme="minorHAnsi"/>
                <w:sz w:val="24"/>
                <w:szCs w:val="24"/>
              </w:rPr>
              <w:t>A</w:t>
            </w:r>
            <w:r w:rsidRPr="001D7A6D">
              <w:rPr>
                <w:rFonts w:asciiTheme="minorHAnsi" w:hAnsiTheme="minorHAnsi" w:cstheme="minorHAnsi"/>
                <w:sz w:val="24"/>
                <w:szCs w:val="24"/>
              </w:rPr>
              <w:t>rea degli Operatori esperti e/o nella corrispondente categoria del precedente sistema di classificazione ed opportunamente valutabile;</w:t>
            </w:r>
          </w:p>
          <w:p w14:paraId="0A7D44D1" w14:textId="77777777" w:rsidR="009620BD" w:rsidRPr="001D7A6D" w:rsidRDefault="009620BD" w:rsidP="00080810">
            <w:pPr>
              <w:spacing w:before="2" w:line="227" w:lineRule="exact"/>
              <w:ind w:left="109"/>
              <w:rPr>
                <w:rFonts w:asciiTheme="minorHAnsi" w:hAnsiTheme="minorHAnsi" w:cstheme="minorHAnsi"/>
                <w:b/>
                <w:sz w:val="24"/>
                <w:szCs w:val="24"/>
              </w:rPr>
            </w:pPr>
          </w:p>
          <w:p w14:paraId="4BED9744" w14:textId="31F7CCEC" w:rsidR="00080810" w:rsidRPr="001D7A6D" w:rsidRDefault="00080810" w:rsidP="009620BD">
            <w:pPr>
              <w:pStyle w:val="Paragrafoelenco"/>
              <w:spacing w:before="2" w:line="227" w:lineRule="exact"/>
              <w:ind w:left="720"/>
              <w:rPr>
                <w:rFonts w:asciiTheme="minorHAnsi" w:hAnsiTheme="minorHAnsi" w:cstheme="minorHAnsi"/>
                <w:b/>
                <w:sz w:val="24"/>
                <w:szCs w:val="24"/>
              </w:rPr>
            </w:pPr>
            <w:r w:rsidRPr="001D7A6D">
              <w:rPr>
                <w:rFonts w:asciiTheme="minorHAnsi" w:hAnsiTheme="minorHAnsi" w:cstheme="minorHAnsi"/>
                <w:b/>
                <w:sz w:val="24"/>
                <w:szCs w:val="24"/>
              </w:rPr>
              <w:t>oppure</w:t>
            </w:r>
          </w:p>
          <w:p w14:paraId="13272D96" w14:textId="77777777" w:rsidR="00DA2E94" w:rsidRPr="001D7A6D" w:rsidRDefault="00DA2E94" w:rsidP="009620BD">
            <w:pPr>
              <w:pStyle w:val="Paragrafoelenco"/>
              <w:spacing w:before="2" w:line="227" w:lineRule="exact"/>
              <w:ind w:left="720"/>
              <w:rPr>
                <w:rFonts w:asciiTheme="minorHAnsi" w:hAnsiTheme="minorHAnsi" w:cstheme="minorHAnsi"/>
                <w:b/>
                <w:sz w:val="24"/>
                <w:szCs w:val="24"/>
              </w:rPr>
            </w:pPr>
          </w:p>
          <w:p w14:paraId="0BFA6312" w14:textId="0A492DD0" w:rsidR="00080810" w:rsidRPr="001D7A6D" w:rsidRDefault="00080810" w:rsidP="00AD583D">
            <w:pPr>
              <w:pStyle w:val="Paragrafoelenco"/>
              <w:numPr>
                <w:ilvl w:val="0"/>
                <w:numId w:val="18"/>
              </w:numPr>
              <w:ind w:right="88"/>
              <w:rPr>
                <w:rFonts w:asciiTheme="minorHAnsi" w:hAnsiTheme="minorHAnsi" w:cstheme="minorHAnsi"/>
                <w:b/>
                <w:bCs/>
                <w:sz w:val="24"/>
                <w:szCs w:val="24"/>
              </w:rPr>
            </w:pPr>
            <w:r w:rsidRPr="001D7A6D">
              <w:rPr>
                <w:rFonts w:asciiTheme="minorHAnsi" w:hAnsiTheme="minorHAnsi" w:cstheme="minorHAnsi"/>
                <w:b/>
                <w:bCs/>
                <w:sz w:val="24"/>
                <w:szCs w:val="24"/>
              </w:rPr>
              <w:t xml:space="preserve">assolvimento dell’obbligo scolastico e almeno 8 anni </w:t>
            </w:r>
            <w:r w:rsidRPr="001D7A6D">
              <w:rPr>
                <w:rFonts w:asciiTheme="minorHAnsi" w:hAnsiTheme="minorHAnsi" w:cstheme="minorHAnsi"/>
                <w:sz w:val="24"/>
                <w:szCs w:val="24"/>
              </w:rPr>
              <w:t>di esperienza maturata nell’</w:t>
            </w:r>
            <w:r w:rsidR="003C72E3" w:rsidRPr="001D7A6D">
              <w:rPr>
                <w:rFonts w:asciiTheme="minorHAnsi" w:hAnsiTheme="minorHAnsi" w:cstheme="minorHAnsi"/>
                <w:sz w:val="24"/>
                <w:szCs w:val="24"/>
              </w:rPr>
              <w:t>A</w:t>
            </w:r>
            <w:r w:rsidRPr="001D7A6D">
              <w:rPr>
                <w:rFonts w:asciiTheme="minorHAnsi" w:hAnsiTheme="minorHAnsi" w:cstheme="minorHAnsi"/>
                <w:sz w:val="24"/>
                <w:szCs w:val="24"/>
              </w:rPr>
              <w:t>rea degli Operatori esperti e/o nella</w:t>
            </w:r>
            <w:r w:rsidR="007B46DA" w:rsidRPr="001D7A6D">
              <w:rPr>
                <w:rFonts w:asciiTheme="minorHAnsi" w:hAnsiTheme="minorHAnsi" w:cstheme="minorHAnsi"/>
                <w:sz w:val="24"/>
                <w:szCs w:val="24"/>
              </w:rPr>
              <w:t xml:space="preserve"> corrispondente sistema di classificazione ed opportunamente valutabile.</w:t>
            </w:r>
          </w:p>
        </w:tc>
      </w:tr>
      <w:tr w:rsidR="00080810" w:rsidRPr="001D7A6D" w14:paraId="7E3253BF" w14:textId="77777777" w:rsidTr="002D6C55">
        <w:trPr>
          <w:trHeight w:val="4213"/>
        </w:trPr>
        <w:tc>
          <w:tcPr>
            <w:tcW w:w="4466" w:type="dxa"/>
          </w:tcPr>
          <w:p w14:paraId="57C03C67" w14:textId="77777777" w:rsidR="00080810" w:rsidRPr="001D7A6D" w:rsidRDefault="00080810" w:rsidP="00080810">
            <w:pPr>
              <w:rPr>
                <w:rFonts w:asciiTheme="minorHAnsi" w:hAnsiTheme="minorHAnsi" w:cstheme="minorHAnsi"/>
                <w:sz w:val="24"/>
                <w:szCs w:val="24"/>
              </w:rPr>
            </w:pPr>
          </w:p>
          <w:p w14:paraId="32493A8F" w14:textId="77777777" w:rsidR="00DA2E94" w:rsidRPr="001D7A6D" w:rsidRDefault="00DA2E94" w:rsidP="00080810">
            <w:pPr>
              <w:rPr>
                <w:rFonts w:asciiTheme="minorHAnsi" w:hAnsiTheme="minorHAnsi" w:cstheme="minorHAnsi"/>
                <w:sz w:val="24"/>
                <w:szCs w:val="24"/>
              </w:rPr>
            </w:pPr>
          </w:p>
          <w:p w14:paraId="59E1C0F3" w14:textId="77777777" w:rsidR="00DA2E94" w:rsidRPr="001D7A6D" w:rsidRDefault="00DA2E94" w:rsidP="00080810">
            <w:pPr>
              <w:rPr>
                <w:rFonts w:asciiTheme="minorHAnsi" w:hAnsiTheme="minorHAnsi" w:cstheme="minorHAnsi"/>
                <w:sz w:val="24"/>
                <w:szCs w:val="24"/>
              </w:rPr>
            </w:pPr>
          </w:p>
          <w:p w14:paraId="0DF5BC0A" w14:textId="77777777" w:rsidR="00DA2E94" w:rsidRPr="001D7A6D" w:rsidRDefault="00DA2E94" w:rsidP="00080810">
            <w:pPr>
              <w:rPr>
                <w:rFonts w:asciiTheme="minorHAnsi" w:hAnsiTheme="minorHAnsi" w:cstheme="minorHAnsi"/>
                <w:sz w:val="24"/>
                <w:szCs w:val="24"/>
              </w:rPr>
            </w:pPr>
          </w:p>
          <w:p w14:paraId="04DA1004" w14:textId="77777777" w:rsidR="00080810" w:rsidRPr="001D7A6D" w:rsidRDefault="00080810" w:rsidP="00080810">
            <w:pPr>
              <w:spacing w:before="142"/>
              <w:ind w:left="338" w:right="328"/>
              <w:jc w:val="center"/>
              <w:rPr>
                <w:rFonts w:asciiTheme="minorHAnsi" w:hAnsiTheme="minorHAnsi" w:cstheme="minorHAnsi"/>
                <w:sz w:val="24"/>
                <w:szCs w:val="24"/>
              </w:rPr>
            </w:pPr>
            <w:r w:rsidRPr="001D7A6D">
              <w:rPr>
                <w:rFonts w:asciiTheme="minorHAnsi" w:hAnsiTheme="minorHAnsi" w:cstheme="minorHAnsi"/>
                <w:sz w:val="24"/>
                <w:szCs w:val="24"/>
              </w:rPr>
              <w:t>da</w:t>
            </w:r>
            <w:r w:rsidRPr="001D7A6D">
              <w:rPr>
                <w:rFonts w:asciiTheme="minorHAnsi" w:hAnsiTheme="minorHAnsi" w:cstheme="minorHAnsi"/>
                <w:spacing w:val="-2"/>
                <w:sz w:val="24"/>
                <w:szCs w:val="24"/>
              </w:rPr>
              <w:t xml:space="preserve"> </w:t>
            </w:r>
            <w:r w:rsidRPr="001D7A6D">
              <w:rPr>
                <w:rFonts w:asciiTheme="minorHAnsi" w:hAnsiTheme="minorHAnsi" w:cstheme="minorHAnsi"/>
                <w:sz w:val="24"/>
                <w:szCs w:val="24"/>
              </w:rPr>
              <w:t>Area</w:t>
            </w:r>
            <w:r w:rsidRPr="001D7A6D">
              <w:rPr>
                <w:rFonts w:asciiTheme="minorHAnsi" w:hAnsiTheme="minorHAnsi" w:cstheme="minorHAnsi"/>
                <w:spacing w:val="-2"/>
                <w:sz w:val="24"/>
                <w:szCs w:val="24"/>
              </w:rPr>
              <w:t xml:space="preserve"> </w:t>
            </w:r>
            <w:r w:rsidRPr="001D7A6D">
              <w:rPr>
                <w:rFonts w:asciiTheme="minorHAnsi" w:hAnsiTheme="minorHAnsi" w:cstheme="minorHAnsi"/>
                <w:sz w:val="24"/>
                <w:szCs w:val="24"/>
              </w:rPr>
              <w:t>degli</w:t>
            </w:r>
            <w:r w:rsidRPr="001D7A6D">
              <w:rPr>
                <w:rFonts w:asciiTheme="minorHAnsi" w:hAnsiTheme="minorHAnsi" w:cstheme="minorHAnsi"/>
                <w:spacing w:val="-1"/>
                <w:sz w:val="24"/>
                <w:szCs w:val="24"/>
              </w:rPr>
              <w:t xml:space="preserve"> </w:t>
            </w:r>
            <w:r w:rsidRPr="001D7A6D">
              <w:rPr>
                <w:rFonts w:asciiTheme="minorHAnsi" w:hAnsiTheme="minorHAnsi" w:cstheme="minorHAnsi"/>
                <w:b/>
                <w:bCs/>
                <w:sz w:val="24"/>
                <w:szCs w:val="24"/>
              </w:rPr>
              <w:t>Istruttori</w:t>
            </w:r>
          </w:p>
          <w:p w14:paraId="3CA51FB4" w14:textId="21526147" w:rsidR="00080810" w:rsidRPr="001D7A6D" w:rsidRDefault="00080810" w:rsidP="00080810">
            <w:pPr>
              <w:spacing w:before="2"/>
              <w:ind w:left="338" w:right="329"/>
              <w:jc w:val="center"/>
              <w:rPr>
                <w:rFonts w:asciiTheme="minorHAnsi" w:hAnsiTheme="minorHAnsi" w:cstheme="minorHAnsi"/>
                <w:sz w:val="24"/>
                <w:szCs w:val="24"/>
              </w:rPr>
            </w:pPr>
            <w:r w:rsidRPr="001D7A6D">
              <w:rPr>
                <w:rFonts w:asciiTheme="minorHAnsi" w:hAnsiTheme="minorHAnsi" w:cstheme="minorHAnsi"/>
                <w:sz w:val="24"/>
                <w:szCs w:val="24"/>
              </w:rPr>
              <w:t xml:space="preserve">all’Area dei </w:t>
            </w:r>
            <w:r w:rsidRPr="001D7A6D">
              <w:rPr>
                <w:rFonts w:asciiTheme="minorHAnsi" w:hAnsiTheme="minorHAnsi" w:cstheme="minorHAnsi"/>
                <w:b/>
                <w:bCs/>
                <w:sz w:val="24"/>
                <w:szCs w:val="24"/>
              </w:rPr>
              <w:t>Funzionari e dell’</w:t>
            </w:r>
            <w:r w:rsidR="00733605">
              <w:rPr>
                <w:rFonts w:asciiTheme="minorHAnsi" w:hAnsiTheme="minorHAnsi" w:cstheme="minorHAnsi"/>
                <w:b/>
                <w:bCs/>
                <w:sz w:val="24"/>
                <w:szCs w:val="24"/>
              </w:rPr>
              <w:t>E</w:t>
            </w:r>
            <w:r w:rsidRPr="001D7A6D">
              <w:rPr>
                <w:rFonts w:asciiTheme="minorHAnsi" w:hAnsiTheme="minorHAnsi" w:cstheme="minorHAnsi"/>
                <w:b/>
                <w:bCs/>
                <w:sz w:val="24"/>
                <w:szCs w:val="24"/>
              </w:rPr>
              <w:t>levata</w:t>
            </w:r>
            <w:r w:rsidR="00883F10" w:rsidRPr="001D7A6D">
              <w:rPr>
                <w:rFonts w:asciiTheme="minorHAnsi" w:hAnsiTheme="minorHAnsi" w:cstheme="minorHAnsi"/>
                <w:b/>
                <w:bCs/>
                <w:sz w:val="24"/>
                <w:szCs w:val="24"/>
              </w:rPr>
              <w:t xml:space="preserve"> </w:t>
            </w:r>
            <w:r w:rsidRPr="001D7A6D">
              <w:rPr>
                <w:rFonts w:asciiTheme="minorHAnsi" w:hAnsiTheme="minorHAnsi" w:cstheme="minorHAnsi"/>
                <w:b/>
                <w:bCs/>
                <w:spacing w:val="-52"/>
                <w:sz w:val="24"/>
                <w:szCs w:val="24"/>
              </w:rPr>
              <w:t xml:space="preserve"> </w:t>
            </w:r>
            <w:r w:rsidR="00733605">
              <w:rPr>
                <w:rFonts w:asciiTheme="minorHAnsi" w:hAnsiTheme="minorHAnsi" w:cstheme="minorHAnsi"/>
                <w:b/>
                <w:bCs/>
                <w:sz w:val="24"/>
                <w:szCs w:val="24"/>
              </w:rPr>
              <w:t>Q</w:t>
            </w:r>
            <w:r w:rsidRPr="001D7A6D">
              <w:rPr>
                <w:rFonts w:asciiTheme="minorHAnsi" w:hAnsiTheme="minorHAnsi" w:cstheme="minorHAnsi"/>
                <w:b/>
                <w:bCs/>
                <w:sz w:val="24"/>
                <w:szCs w:val="24"/>
              </w:rPr>
              <w:t>ualificazione</w:t>
            </w:r>
            <w:r w:rsidR="00883F10" w:rsidRPr="001D7A6D">
              <w:rPr>
                <w:rFonts w:asciiTheme="minorHAnsi" w:hAnsiTheme="minorHAnsi" w:cstheme="minorHAnsi"/>
                <w:sz w:val="24"/>
                <w:szCs w:val="24"/>
              </w:rPr>
              <w:t xml:space="preserve"> </w:t>
            </w:r>
          </w:p>
        </w:tc>
        <w:tc>
          <w:tcPr>
            <w:tcW w:w="5240" w:type="dxa"/>
          </w:tcPr>
          <w:p w14:paraId="31C934F9" w14:textId="2B6C364C" w:rsidR="009620BD" w:rsidRPr="001D7A6D" w:rsidRDefault="00080810" w:rsidP="002D6C55">
            <w:pPr>
              <w:pStyle w:val="Paragrafoelenco"/>
              <w:numPr>
                <w:ilvl w:val="0"/>
                <w:numId w:val="20"/>
              </w:numPr>
              <w:ind w:left="782" w:right="88" w:hanging="425"/>
              <w:rPr>
                <w:rFonts w:asciiTheme="minorHAnsi" w:hAnsiTheme="minorHAnsi" w:cstheme="minorHAnsi"/>
                <w:sz w:val="24"/>
                <w:szCs w:val="24"/>
              </w:rPr>
            </w:pPr>
            <w:r w:rsidRPr="001D7A6D">
              <w:rPr>
                <w:rFonts w:asciiTheme="minorHAnsi" w:hAnsiTheme="minorHAnsi" w:cstheme="minorHAnsi"/>
                <w:b/>
                <w:bCs/>
                <w:sz w:val="24"/>
                <w:szCs w:val="24"/>
              </w:rPr>
              <w:t xml:space="preserve">laurea (triennale o magistrale) e almeno 5 anni </w:t>
            </w:r>
            <w:r w:rsidRPr="001D7A6D">
              <w:rPr>
                <w:rFonts w:asciiTheme="minorHAnsi" w:hAnsiTheme="minorHAnsi" w:cstheme="minorHAnsi"/>
                <w:sz w:val="24"/>
                <w:szCs w:val="24"/>
              </w:rPr>
              <w:t>di esperienza maturata nell’</w:t>
            </w:r>
            <w:r w:rsidR="003C72E3" w:rsidRPr="001D7A6D">
              <w:rPr>
                <w:rFonts w:asciiTheme="minorHAnsi" w:hAnsiTheme="minorHAnsi" w:cstheme="minorHAnsi"/>
                <w:sz w:val="24"/>
                <w:szCs w:val="24"/>
              </w:rPr>
              <w:t>A</w:t>
            </w:r>
            <w:r w:rsidRPr="001D7A6D">
              <w:rPr>
                <w:rFonts w:asciiTheme="minorHAnsi" w:hAnsiTheme="minorHAnsi" w:cstheme="minorHAnsi"/>
                <w:sz w:val="24"/>
                <w:szCs w:val="24"/>
              </w:rPr>
              <w:t>rea degli Istruttori e/o nella corrispondente</w:t>
            </w:r>
            <w:r w:rsidR="009620BD" w:rsidRPr="001D7A6D">
              <w:rPr>
                <w:rFonts w:asciiTheme="minorHAnsi" w:hAnsiTheme="minorHAnsi" w:cstheme="minorHAnsi"/>
                <w:sz w:val="24"/>
                <w:szCs w:val="24"/>
              </w:rPr>
              <w:t xml:space="preserve"> </w:t>
            </w:r>
            <w:r w:rsidRPr="001D7A6D">
              <w:rPr>
                <w:rFonts w:asciiTheme="minorHAnsi" w:hAnsiTheme="minorHAnsi" w:cstheme="minorHAnsi"/>
                <w:sz w:val="24"/>
                <w:szCs w:val="24"/>
              </w:rPr>
              <w:t>categoria del precedente</w:t>
            </w:r>
            <w:r w:rsidR="009620BD" w:rsidRPr="001D7A6D">
              <w:rPr>
                <w:rFonts w:asciiTheme="minorHAnsi" w:hAnsiTheme="minorHAnsi" w:cstheme="minorHAnsi"/>
                <w:sz w:val="24"/>
                <w:szCs w:val="24"/>
              </w:rPr>
              <w:t xml:space="preserve"> </w:t>
            </w:r>
            <w:r w:rsidRPr="001D7A6D">
              <w:rPr>
                <w:rFonts w:asciiTheme="minorHAnsi" w:hAnsiTheme="minorHAnsi" w:cstheme="minorHAnsi"/>
                <w:sz w:val="24"/>
                <w:szCs w:val="24"/>
              </w:rPr>
              <w:t>sistema di</w:t>
            </w:r>
            <w:r w:rsidR="009620BD" w:rsidRPr="001D7A6D">
              <w:rPr>
                <w:rFonts w:asciiTheme="minorHAnsi" w:hAnsiTheme="minorHAnsi" w:cstheme="minorHAnsi"/>
                <w:sz w:val="24"/>
                <w:szCs w:val="24"/>
              </w:rPr>
              <w:t xml:space="preserve"> classificazione</w:t>
            </w:r>
            <w:r w:rsidR="00490B46" w:rsidRPr="001D7A6D">
              <w:rPr>
                <w:rFonts w:asciiTheme="minorHAnsi" w:hAnsiTheme="minorHAnsi" w:cstheme="minorHAnsi"/>
                <w:sz w:val="24"/>
                <w:szCs w:val="24"/>
              </w:rPr>
              <w:t xml:space="preserve"> ed </w:t>
            </w:r>
            <w:r w:rsidR="009620BD" w:rsidRPr="001D7A6D">
              <w:rPr>
                <w:rFonts w:asciiTheme="minorHAnsi" w:hAnsiTheme="minorHAnsi" w:cstheme="minorHAnsi"/>
                <w:sz w:val="24"/>
                <w:szCs w:val="24"/>
              </w:rPr>
              <w:t xml:space="preserve"> ed opportunamente valutabile;</w:t>
            </w:r>
          </w:p>
          <w:p w14:paraId="36B30453" w14:textId="77777777" w:rsidR="009620BD" w:rsidRPr="001D7A6D" w:rsidRDefault="009620BD" w:rsidP="009620BD">
            <w:pPr>
              <w:tabs>
                <w:tab w:val="left" w:pos="386"/>
              </w:tabs>
              <w:ind w:right="93"/>
              <w:jc w:val="both"/>
              <w:rPr>
                <w:rFonts w:asciiTheme="minorHAnsi" w:hAnsiTheme="minorHAnsi" w:cstheme="minorHAnsi"/>
                <w:sz w:val="24"/>
                <w:szCs w:val="24"/>
              </w:rPr>
            </w:pPr>
          </w:p>
          <w:p w14:paraId="25BE035A" w14:textId="327076D1" w:rsidR="00080810" w:rsidRPr="001D7A6D" w:rsidRDefault="00490B46" w:rsidP="009620BD">
            <w:pPr>
              <w:tabs>
                <w:tab w:val="left" w:pos="386"/>
              </w:tabs>
              <w:ind w:left="109" w:right="93"/>
              <w:jc w:val="both"/>
              <w:rPr>
                <w:rFonts w:asciiTheme="minorHAnsi" w:hAnsiTheme="minorHAnsi" w:cstheme="minorHAnsi"/>
                <w:b/>
                <w:sz w:val="24"/>
                <w:szCs w:val="24"/>
              </w:rPr>
            </w:pPr>
            <w:r w:rsidRPr="001D7A6D">
              <w:rPr>
                <w:rFonts w:asciiTheme="minorHAnsi" w:hAnsiTheme="minorHAnsi" w:cstheme="minorHAnsi"/>
                <w:b/>
                <w:sz w:val="24"/>
                <w:szCs w:val="24"/>
              </w:rPr>
              <w:t xml:space="preserve">          </w:t>
            </w:r>
            <w:r w:rsidR="00080810" w:rsidRPr="001D7A6D">
              <w:rPr>
                <w:rFonts w:asciiTheme="minorHAnsi" w:hAnsiTheme="minorHAnsi" w:cstheme="minorHAnsi"/>
                <w:b/>
                <w:sz w:val="24"/>
                <w:szCs w:val="24"/>
              </w:rPr>
              <w:t>oppure</w:t>
            </w:r>
          </w:p>
          <w:p w14:paraId="216FE45C" w14:textId="77777777" w:rsidR="009620BD" w:rsidRPr="001D7A6D" w:rsidRDefault="009620BD" w:rsidP="009620BD">
            <w:pPr>
              <w:tabs>
                <w:tab w:val="left" w:pos="386"/>
              </w:tabs>
              <w:ind w:left="109" w:right="93"/>
              <w:jc w:val="both"/>
              <w:rPr>
                <w:rFonts w:asciiTheme="minorHAnsi" w:hAnsiTheme="minorHAnsi" w:cstheme="minorHAnsi"/>
                <w:b/>
                <w:sz w:val="24"/>
                <w:szCs w:val="24"/>
              </w:rPr>
            </w:pPr>
          </w:p>
          <w:p w14:paraId="059347B3" w14:textId="4D31319A" w:rsidR="00080810" w:rsidRPr="001D7A6D" w:rsidRDefault="00080810" w:rsidP="002D6C55">
            <w:pPr>
              <w:pStyle w:val="Paragrafoelenco"/>
              <w:numPr>
                <w:ilvl w:val="0"/>
                <w:numId w:val="20"/>
              </w:numPr>
              <w:ind w:left="782" w:right="88" w:hanging="425"/>
              <w:rPr>
                <w:rFonts w:asciiTheme="minorHAnsi" w:hAnsiTheme="minorHAnsi" w:cstheme="minorHAnsi"/>
                <w:sz w:val="24"/>
                <w:szCs w:val="24"/>
              </w:rPr>
            </w:pPr>
            <w:r w:rsidRPr="001D7A6D">
              <w:rPr>
                <w:rFonts w:asciiTheme="minorHAnsi" w:hAnsiTheme="minorHAnsi" w:cstheme="minorHAnsi"/>
                <w:b/>
                <w:bCs/>
                <w:sz w:val="24"/>
                <w:szCs w:val="24"/>
              </w:rPr>
              <w:t xml:space="preserve">diploma di scuola secondaria di secondo grado ed almeno 10 anni </w:t>
            </w:r>
            <w:r w:rsidRPr="001D7A6D">
              <w:rPr>
                <w:rFonts w:asciiTheme="minorHAnsi" w:hAnsiTheme="minorHAnsi" w:cstheme="minorHAnsi"/>
                <w:sz w:val="24"/>
                <w:szCs w:val="24"/>
              </w:rPr>
              <w:t>di esperienza maturata nell’</w:t>
            </w:r>
            <w:r w:rsidR="003C72E3" w:rsidRPr="001D7A6D">
              <w:rPr>
                <w:rFonts w:asciiTheme="minorHAnsi" w:hAnsiTheme="minorHAnsi" w:cstheme="minorHAnsi"/>
                <w:sz w:val="24"/>
                <w:szCs w:val="24"/>
              </w:rPr>
              <w:t>A</w:t>
            </w:r>
            <w:r w:rsidRPr="001D7A6D">
              <w:rPr>
                <w:rFonts w:asciiTheme="minorHAnsi" w:hAnsiTheme="minorHAnsi" w:cstheme="minorHAnsi"/>
                <w:sz w:val="24"/>
                <w:szCs w:val="24"/>
              </w:rPr>
              <w:t>rea degli Istruttori e/o nella corrispondente categoria del precedente sistema di classificazione ed opportunamente valutabile.</w:t>
            </w:r>
          </w:p>
        </w:tc>
      </w:tr>
    </w:tbl>
    <w:p w14:paraId="6BB572AA" w14:textId="77777777" w:rsidR="001F58D5" w:rsidRDefault="001F58D5" w:rsidP="001F58D5">
      <w:pPr>
        <w:pStyle w:val="Corpotesto"/>
        <w:ind w:left="0" w:right="117"/>
        <w:rPr>
          <w:rFonts w:asciiTheme="minorHAnsi" w:hAnsiTheme="minorHAnsi" w:cstheme="minorHAnsi"/>
        </w:rPr>
      </w:pPr>
    </w:p>
    <w:p w14:paraId="0B33372C" w14:textId="52F92956" w:rsidR="001F58D5" w:rsidRDefault="001F58D5" w:rsidP="001F58D5">
      <w:pPr>
        <w:pStyle w:val="Corpotesto"/>
        <w:ind w:left="-80" w:right="117"/>
        <w:rPr>
          <w:rFonts w:asciiTheme="minorHAnsi" w:hAnsiTheme="minorHAnsi" w:cstheme="minorHAnsi"/>
        </w:rPr>
      </w:pPr>
      <w:r>
        <w:rPr>
          <w:rFonts w:asciiTheme="minorHAnsi" w:hAnsiTheme="minorHAnsi" w:cstheme="minorHAnsi"/>
        </w:rPr>
        <w:t xml:space="preserve">4. Per la partecipazione alle </w:t>
      </w:r>
      <w:r w:rsidRPr="001D7A6D">
        <w:rPr>
          <w:rFonts w:asciiTheme="minorHAnsi" w:hAnsiTheme="minorHAnsi" w:cstheme="minorHAnsi"/>
        </w:rPr>
        <w:t xml:space="preserve">procedure valutative di progressione verticale </w:t>
      </w:r>
      <w:r>
        <w:rPr>
          <w:rFonts w:asciiTheme="minorHAnsi" w:hAnsiTheme="minorHAnsi" w:cstheme="minorHAnsi"/>
        </w:rPr>
        <w:t xml:space="preserve">è necessaria l’assenza di </w:t>
      </w:r>
      <w:r w:rsidRPr="001F58D5">
        <w:rPr>
          <w:rFonts w:asciiTheme="minorHAnsi" w:hAnsiTheme="minorHAnsi" w:cstheme="minorHAnsi"/>
        </w:rPr>
        <w:t>provvedimenti disciplinari negli ultimi due anni che precedono l’indizione della procedura</w:t>
      </w:r>
      <w:r>
        <w:rPr>
          <w:rFonts w:asciiTheme="minorHAnsi" w:hAnsiTheme="minorHAnsi" w:cstheme="minorHAnsi"/>
        </w:rPr>
        <w:t>, conservando</w:t>
      </w:r>
      <w:r w:rsidRPr="001F58D5">
        <w:rPr>
          <w:rFonts w:asciiTheme="minorHAnsi" w:hAnsiTheme="minorHAnsi" w:cstheme="minorHAnsi"/>
        </w:rPr>
        <w:t xml:space="preserve"> tale stato sino a conclusione del procedimento selettivo. </w:t>
      </w:r>
    </w:p>
    <w:p w14:paraId="36032A25" w14:textId="5249886F" w:rsidR="001F58D5" w:rsidRPr="001F58D5" w:rsidRDefault="001F58D5" w:rsidP="001F58D5">
      <w:pPr>
        <w:pStyle w:val="Corpotesto"/>
        <w:ind w:left="-80" w:right="117"/>
        <w:rPr>
          <w:rFonts w:asciiTheme="minorHAnsi" w:hAnsiTheme="minorHAnsi" w:cstheme="minorHAnsi"/>
        </w:rPr>
      </w:pPr>
      <w:r w:rsidRPr="001F58D5">
        <w:rPr>
          <w:rFonts w:asciiTheme="minorHAnsi" w:hAnsiTheme="minorHAnsi" w:cstheme="minorHAnsi"/>
        </w:rPr>
        <w:t>Nel caso di procedimenti disciplinari aperti durante la procedura e non ancora definiti ovvero in caso di pendenza di ricorso, l’</w:t>
      </w:r>
      <w:r w:rsidR="00F0206F">
        <w:rPr>
          <w:rFonts w:asciiTheme="minorHAnsi" w:hAnsiTheme="minorHAnsi" w:cstheme="minorHAnsi"/>
        </w:rPr>
        <w:t>A</w:t>
      </w:r>
      <w:r w:rsidRPr="001F58D5">
        <w:rPr>
          <w:rFonts w:asciiTheme="minorHAnsi" w:hAnsiTheme="minorHAnsi" w:cstheme="minorHAnsi"/>
        </w:rPr>
        <w:t>mministrazione si riserva la facoltà di escludere il dipendente dalla graduatoria di merito. La valutazione è rimessa alla Commissione la quale tiene motivatamente conto di una relazione dell’UPD.</w:t>
      </w:r>
    </w:p>
    <w:p w14:paraId="5A319EDF" w14:textId="77777777" w:rsidR="001F58D5" w:rsidRDefault="001F58D5" w:rsidP="001F3713">
      <w:pPr>
        <w:pStyle w:val="Corpotesto"/>
        <w:ind w:left="-80" w:right="117"/>
        <w:rPr>
          <w:rFonts w:asciiTheme="minorHAnsi" w:hAnsiTheme="minorHAnsi" w:cstheme="minorHAnsi"/>
        </w:rPr>
      </w:pPr>
    </w:p>
    <w:p w14:paraId="69645589" w14:textId="2DBDC2F1" w:rsidR="001D7A6D" w:rsidRDefault="001F58D5" w:rsidP="001F58D5">
      <w:pPr>
        <w:pStyle w:val="Corpotesto"/>
        <w:ind w:left="-80" w:right="117"/>
        <w:rPr>
          <w:rFonts w:asciiTheme="minorHAnsi" w:hAnsiTheme="minorHAnsi" w:cstheme="minorHAnsi"/>
        </w:rPr>
      </w:pPr>
      <w:r>
        <w:rPr>
          <w:rFonts w:asciiTheme="minorHAnsi" w:hAnsiTheme="minorHAnsi" w:cstheme="minorHAnsi"/>
        </w:rPr>
        <w:lastRenderedPageBreak/>
        <w:t xml:space="preserve">5. </w:t>
      </w:r>
      <w:r w:rsidR="00412DD9" w:rsidRPr="001D7A6D">
        <w:rPr>
          <w:rFonts w:asciiTheme="minorHAnsi" w:hAnsiTheme="minorHAnsi" w:cstheme="minorHAnsi"/>
        </w:rPr>
        <w:t xml:space="preserve">I requisiti di partecipazione alle procedure </w:t>
      </w:r>
      <w:r w:rsidR="002A16E9" w:rsidRPr="001D7A6D">
        <w:rPr>
          <w:rFonts w:asciiTheme="minorHAnsi" w:hAnsiTheme="minorHAnsi" w:cstheme="minorHAnsi"/>
        </w:rPr>
        <w:t xml:space="preserve">valutative </w:t>
      </w:r>
      <w:r w:rsidR="00412DD9" w:rsidRPr="001D7A6D">
        <w:rPr>
          <w:rFonts w:asciiTheme="minorHAnsi" w:hAnsiTheme="minorHAnsi" w:cstheme="minorHAnsi"/>
        </w:rPr>
        <w:t>per l’accesso ai posti riservati alla progressione verticale, come individuati e specificati, per ciascun</w:t>
      </w:r>
      <w:r w:rsidR="004830BB" w:rsidRPr="001D7A6D">
        <w:rPr>
          <w:rFonts w:asciiTheme="minorHAnsi" w:hAnsiTheme="minorHAnsi" w:cstheme="minorHAnsi"/>
        </w:rPr>
        <w:t xml:space="preserve">a </w:t>
      </w:r>
      <w:r w:rsidR="003C72E3" w:rsidRPr="001D7A6D">
        <w:rPr>
          <w:rFonts w:asciiTheme="minorHAnsi" w:hAnsiTheme="minorHAnsi" w:cstheme="minorHAnsi"/>
        </w:rPr>
        <w:t>A</w:t>
      </w:r>
      <w:r w:rsidR="004830BB" w:rsidRPr="001D7A6D">
        <w:rPr>
          <w:rFonts w:asciiTheme="minorHAnsi" w:hAnsiTheme="minorHAnsi" w:cstheme="minorHAnsi"/>
        </w:rPr>
        <w:t>rea e profilo professionale</w:t>
      </w:r>
      <w:r w:rsidR="00412DD9" w:rsidRPr="001D7A6D">
        <w:rPr>
          <w:rFonts w:asciiTheme="minorHAnsi" w:hAnsiTheme="minorHAnsi" w:cstheme="minorHAnsi"/>
        </w:rPr>
        <w:t xml:space="preserve">, nei singoli </w:t>
      </w:r>
      <w:r w:rsidR="004830BB" w:rsidRPr="001D7A6D">
        <w:rPr>
          <w:rFonts w:asciiTheme="minorHAnsi" w:hAnsiTheme="minorHAnsi" w:cstheme="minorHAnsi"/>
        </w:rPr>
        <w:t>A</w:t>
      </w:r>
      <w:r w:rsidR="00412DD9" w:rsidRPr="001D7A6D">
        <w:rPr>
          <w:rFonts w:asciiTheme="minorHAnsi" w:hAnsiTheme="minorHAnsi" w:cstheme="minorHAnsi"/>
        </w:rPr>
        <w:t xml:space="preserve">vvisi di selezione, devono essere posseduti dai candidati </w:t>
      </w:r>
      <w:bookmarkStart w:id="4" w:name="_Hlk146611288"/>
      <w:r w:rsidR="00412DD9" w:rsidRPr="001D7A6D">
        <w:rPr>
          <w:rFonts w:asciiTheme="minorHAnsi" w:hAnsiTheme="minorHAnsi" w:cstheme="minorHAnsi"/>
        </w:rPr>
        <w:t xml:space="preserve">alla data di scadenza </w:t>
      </w:r>
      <w:r w:rsidR="002A16E9" w:rsidRPr="001D7A6D">
        <w:rPr>
          <w:rFonts w:asciiTheme="minorHAnsi" w:hAnsiTheme="minorHAnsi" w:cstheme="minorHAnsi"/>
        </w:rPr>
        <w:t xml:space="preserve">del termine stabilito </w:t>
      </w:r>
      <w:r w:rsidR="00412DD9" w:rsidRPr="001D7A6D">
        <w:rPr>
          <w:rFonts w:asciiTheme="minorHAnsi" w:hAnsiTheme="minorHAnsi" w:cstheme="minorHAnsi"/>
        </w:rPr>
        <w:t xml:space="preserve">per la presentazione della domanda </w:t>
      </w:r>
      <w:r w:rsidR="002A16E9" w:rsidRPr="001D7A6D">
        <w:rPr>
          <w:rFonts w:asciiTheme="minorHAnsi" w:hAnsiTheme="minorHAnsi" w:cstheme="minorHAnsi"/>
        </w:rPr>
        <w:t xml:space="preserve">di ammissione alla procedura </w:t>
      </w:r>
      <w:bookmarkEnd w:id="4"/>
      <w:r w:rsidR="00412DD9" w:rsidRPr="001D7A6D">
        <w:rPr>
          <w:rFonts w:asciiTheme="minorHAnsi" w:hAnsiTheme="minorHAnsi" w:cstheme="minorHAnsi"/>
        </w:rPr>
        <w:t xml:space="preserve">e permanere fino al momento della stipulazione del contratto individuale di lavoro nella nuova </w:t>
      </w:r>
      <w:r w:rsidR="003C72E3" w:rsidRPr="001D7A6D">
        <w:rPr>
          <w:rFonts w:asciiTheme="minorHAnsi" w:hAnsiTheme="minorHAnsi" w:cstheme="minorHAnsi"/>
        </w:rPr>
        <w:t>A</w:t>
      </w:r>
      <w:r w:rsidR="009A38E5" w:rsidRPr="001D7A6D">
        <w:rPr>
          <w:rFonts w:asciiTheme="minorHAnsi" w:hAnsiTheme="minorHAnsi" w:cstheme="minorHAnsi"/>
        </w:rPr>
        <w:t>rea</w:t>
      </w:r>
      <w:r w:rsidR="00412DD9" w:rsidRPr="001D7A6D">
        <w:rPr>
          <w:rFonts w:asciiTheme="minorHAnsi" w:hAnsiTheme="minorHAnsi" w:cstheme="minorHAnsi"/>
        </w:rPr>
        <w:t xml:space="preserve"> </w:t>
      </w:r>
      <w:r w:rsidR="00AD375F" w:rsidRPr="001D7A6D">
        <w:rPr>
          <w:rFonts w:asciiTheme="minorHAnsi" w:hAnsiTheme="minorHAnsi" w:cstheme="minorHAnsi"/>
        </w:rPr>
        <w:t xml:space="preserve">professionale, in favore del vincitore della procedura </w:t>
      </w:r>
      <w:r w:rsidR="002A16E9" w:rsidRPr="001D7A6D">
        <w:rPr>
          <w:rFonts w:asciiTheme="minorHAnsi" w:hAnsiTheme="minorHAnsi" w:cstheme="minorHAnsi"/>
        </w:rPr>
        <w:t>valutativa</w:t>
      </w:r>
      <w:r w:rsidR="00AD375F" w:rsidRPr="001D7A6D">
        <w:rPr>
          <w:rFonts w:asciiTheme="minorHAnsi" w:hAnsiTheme="minorHAnsi" w:cstheme="minorHAnsi"/>
        </w:rPr>
        <w:t>.</w:t>
      </w:r>
    </w:p>
    <w:p w14:paraId="2D3432AA" w14:textId="77777777" w:rsidR="001D7A6D" w:rsidRDefault="001D7A6D" w:rsidP="00412DD9">
      <w:pPr>
        <w:pStyle w:val="Corpotesto"/>
        <w:spacing w:before="8"/>
        <w:ind w:left="0"/>
        <w:jc w:val="left"/>
        <w:rPr>
          <w:rFonts w:asciiTheme="minorHAnsi" w:hAnsiTheme="minorHAnsi" w:cstheme="minorHAnsi"/>
        </w:rPr>
      </w:pPr>
    </w:p>
    <w:p w14:paraId="38F1C34F" w14:textId="77777777" w:rsidR="001072EB" w:rsidRPr="001D7A6D" w:rsidRDefault="001072EB" w:rsidP="00412DD9">
      <w:pPr>
        <w:pStyle w:val="Corpotesto"/>
        <w:spacing w:before="8"/>
        <w:ind w:left="0"/>
        <w:jc w:val="left"/>
        <w:rPr>
          <w:rFonts w:asciiTheme="minorHAnsi" w:hAnsiTheme="minorHAnsi" w:cstheme="minorHAnsi"/>
        </w:rPr>
      </w:pPr>
    </w:p>
    <w:p w14:paraId="71FA1959" w14:textId="347EE69F" w:rsidR="00412DD9" w:rsidRPr="001D7A6D" w:rsidRDefault="00C86756" w:rsidP="00C86756">
      <w:pPr>
        <w:pStyle w:val="Titolo1"/>
        <w:ind w:left="955"/>
        <w:rPr>
          <w:rFonts w:asciiTheme="minorHAnsi" w:hAnsiTheme="minorHAnsi" w:cstheme="minorHAnsi"/>
          <w:sz w:val="24"/>
          <w:szCs w:val="24"/>
        </w:rPr>
      </w:pPr>
      <w:r>
        <w:rPr>
          <w:rFonts w:asciiTheme="minorHAnsi" w:hAnsiTheme="minorHAnsi" w:cstheme="minorHAnsi"/>
          <w:sz w:val="24"/>
          <w:szCs w:val="24"/>
        </w:rPr>
        <w:t xml:space="preserve">          </w:t>
      </w:r>
      <w:r w:rsidR="00412DD9" w:rsidRPr="001D7A6D">
        <w:rPr>
          <w:rFonts w:asciiTheme="minorHAnsi" w:hAnsiTheme="minorHAnsi" w:cstheme="minorHAnsi"/>
          <w:sz w:val="24"/>
          <w:szCs w:val="24"/>
        </w:rPr>
        <w:t>Art.</w:t>
      </w:r>
      <w:r w:rsidR="00412DD9" w:rsidRPr="001D7A6D">
        <w:rPr>
          <w:rFonts w:asciiTheme="minorHAnsi" w:hAnsiTheme="minorHAnsi" w:cstheme="minorHAnsi"/>
          <w:spacing w:val="-3"/>
          <w:sz w:val="24"/>
          <w:szCs w:val="24"/>
        </w:rPr>
        <w:t xml:space="preserve"> </w:t>
      </w:r>
      <w:r w:rsidR="00412DD9" w:rsidRPr="001D7A6D">
        <w:rPr>
          <w:rFonts w:asciiTheme="minorHAnsi" w:hAnsiTheme="minorHAnsi" w:cstheme="minorHAnsi"/>
          <w:sz w:val="24"/>
          <w:szCs w:val="24"/>
        </w:rPr>
        <w:t>3</w:t>
      </w:r>
      <w:r w:rsidR="00412DD9" w:rsidRPr="001D7A6D">
        <w:rPr>
          <w:rFonts w:asciiTheme="minorHAnsi" w:hAnsiTheme="minorHAnsi" w:cstheme="minorHAnsi"/>
          <w:spacing w:val="-3"/>
          <w:sz w:val="24"/>
          <w:szCs w:val="24"/>
        </w:rPr>
        <w:t xml:space="preserve"> </w:t>
      </w:r>
      <w:r w:rsidR="00412DD9" w:rsidRPr="001D7A6D">
        <w:rPr>
          <w:rFonts w:asciiTheme="minorHAnsi" w:hAnsiTheme="minorHAnsi" w:cstheme="minorHAnsi"/>
          <w:sz w:val="24"/>
          <w:szCs w:val="24"/>
        </w:rPr>
        <w:t>–</w:t>
      </w:r>
      <w:r w:rsidR="00412DD9" w:rsidRPr="001D7A6D">
        <w:rPr>
          <w:rFonts w:asciiTheme="minorHAnsi" w:hAnsiTheme="minorHAnsi" w:cstheme="minorHAnsi"/>
          <w:spacing w:val="-2"/>
          <w:sz w:val="24"/>
          <w:szCs w:val="24"/>
        </w:rPr>
        <w:t xml:space="preserve"> </w:t>
      </w:r>
      <w:r w:rsidR="00412DD9" w:rsidRPr="001D7A6D">
        <w:rPr>
          <w:rFonts w:asciiTheme="minorHAnsi" w:hAnsiTheme="minorHAnsi" w:cstheme="minorHAnsi"/>
          <w:sz w:val="24"/>
          <w:szCs w:val="24"/>
        </w:rPr>
        <w:t>Criteri</w:t>
      </w:r>
      <w:r w:rsidR="00412DD9" w:rsidRPr="001D7A6D">
        <w:rPr>
          <w:rFonts w:asciiTheme="minorHAnsi" w:hAnsiTheme="minorHAnsi" w:cstheme="minorHAnsi"/>
          <w:spacing w:val="-3"/>
          <w:sz w:val="24"/>
          <w:szCs w:val="24"/>
        </w:rPr>
        <w:t xml:space="preserve"> </w:t>
      </w:r>
      <w:r w:rsidR="00412DD9" w:rsidRPr="001D7A6D">
        <w:rPr>
          <w:rFonts w:asciiTheme="minorHAnsi" w:hAnsiTheme="minorHAnsi" w:cstheme="minorHAnsi"/>
          <w:sz w:val="24"/>
          <w:szCs w:val="24"/>
        </w:rPr>
        <w:t>di</w:t>
      </w:r>
      <w:r w:rsidR="00412DD9" w:rsidRPr="001D7A6D">
        <w:rPr>
          <w:rFonts w:asciiTheme="minorHAnsi" w:hAnsiTheme="minorHAnsi" w:cstheme="minorHAnsi"/>
          <w:spacing w:val="-1"/>
          <w:sz w:val="24"/>
          <w:szCs w:val="24"/>
        </w:rPr>
        <w:t xml:space="preserve"> </w:t>
      </w:r>
      <w:r w:rsidR="00412DD9" w:rsidRPr="001D7A6D">
        <w:rPr>
          <w:rFonts w:asciiTheme="minorHAnsi" w:hAnsiTheme="minorHAnsi" w:cstheme="minorHAnsi"/>
          <w:sz w:val="24"/>
          <w:szCs w:val="24"/>
        </w:rPr>
        <w:t>valutazione dei</w:t>
      </w:r>
      <w:r w:rsidR="00412DD9" w:rsidRPr="001D7A6D">
        <w:rPr>
          <w:rFonts w:asciiTheme="minorHAnsi" w:hAnsiTheme="minorHAnsi" w:cstheme="minorHAnsi"/>
          <w:spacing w:val="-3"/>
          <w:sz w:val="24"/>
          <w:szCs w:val="24"/>
        </w:rPr>
        <w:t xml:space="preserve"> </w:t>
      </w:r>
      <w:r w:rsidR="00412DD9" w:rsidRPr="001D7A6D">
        <w:rPr>
          <w:rFonts w:asciiTheme="minorHAnsi" w:hAnsiTheme="minorHAnsi" w:cstheme="minorHAnsi"/>
          <w:sz w:val="24"/>
          <w:szCs w:val="24"/>
        </w:rPr>
        <w:t>candidati nella</w:t>
      </w:r>
      <w:r w:rsidR="00412DD9" w:rsidRPr="001D7A6D">
        <w:rPr>
          <w:rFonts w:asciiTheme="minorHAnsi" w:hAnsiTheme="minorHAnsi" w:cstheme="minorHAnsi"/>
          <w:spacing w:val="-3"/>
          <w:sz w:val="24"/>
          <w:szCs w:val="24"/>
        </w:rPr>
        <w:t xml:space="preserve"> </w:t>
      </w:r>
      <w:r w:rsidR="00412DD9" w:rsidRPr="001D7A6D">
        <w:rPr>
          <w:rFonts w:asciiTheme="minorHAnsi" w:hAnsiTheme="minorHAnsi" w:cstheme="minorHAnsi"/>
          <w:sz w:val="24"/>
          <w:szCs w:val="24"/>
        </w:rPr>
        <w:t xml:space="preserve">procedura </w:t>
      </w:r>
      <w:r w:rsidR="00080810" w:rsidRPr="001D7A6D">
        <w:rPr>
          <w:rFonts w:asciiTheme="minorHAnsi" w:hAnsiTheme="minorHAnsi" w:cstheme="minorHAnsi"/>
          <w:sz w:val="24"/>
          <w:szCs w:val="24"/>
        </w:rPr>
        <w:t>valutativa</w:t>
      </w:r>
    </w:p>
    <w:p w14:paraId="22AB611F" w14:textId="77777777" w:rsidR="00EA41F9" w:rsidRPr="001D7A6D" w:rsidRDefault="00EA41F9" w:rsidP="00C86756">
      <w:pPr>
        <w:pStyle w:val="Titolo1"/>
        <w:ind w:left="955"/>
        <w:jc w:val="center"/>
        <w:rPr>
          <w:rFonts w:asciiTheme="minorHAnsi" w:hAnsiTheme="minorHAnsi" w:cstheme="minorHAnsi"/>
          <w:sz w:val="24"/>
          <w:szCs w:val="24"/>
        </w:rPr>
      </w:pPr>
    </w:p>
    <w:p w14:paraId="321BA646" w14:textId="24570871" w:rsidR="00080810" w:rsidRPr="001D7A6D" w:rsidRDefault="00412DD9" w:rsidP="009B6EED">
      <w:pPr>
        <w:pStyle w:val="Corpotesto"/>
        <w:numPr>
          <w:ilvl w:val="0"/>
          <w:numId w:val="6"/>
        </w:numPr>
        <w:ind w:right="117"/>
        <w:rPr>
          <w:rFonts w:asciiTheme="minorHAnsi" w:hAnsiTheme="minorHAnsi" w:cstheme="minorHAnsi"/>
        </w:rPr>
      </w:pPr>
      <w:r w:rsidRPr="001D7A6D">
        <w:rPr>
          <w:rFonts w:asciiTheme="minorHAnsi" w:hAnsiTheme="minorHAnsi" w:cstheme="minorHAnsi"/>
        </w:rPr>
        <w:t xml:space="preserve">La procedura </w:t>
      </w:r>
      <w:r w:rsidR="00080810" w:rsidRPr="001D7A6D">
        <w:rPr>
          <w:rFonts w:asciiTheme="minorHAnsi" w:hAnsiTheme="minorHAnsi" w:cstheme="minorHAnsi"/>
        </w:rPr>
        <w:t>valutativa</w:t>
      </w:r>
      <w:r w:rsidR="004830BB" w:rsidRPr="001D7A6D">
        <w:rPr>
          <w:rFonts w:asciiTheme="minorHAnsi" w:hAnsiTheme="minorHAnsi" w:cstheme="minorHAnsi"/>
        </w:rPr>
        <w:t xml:space="preserve">, </w:t>
      </w:r>
      <w:r w:rsidRPr="001D7A6D">
        <w:rPr>
          <w:rFonts w:asciiTheme="minorHAnsi" w:hAnsiTheme="minorHAnsi" w:cstheme="minorHAnsi"/>
        </w:rPr>
        <w:t>specificata in relazione all</w:t>
      </w:r>
      <w:r w:rsidR="009A38E5" w:rsidRPr="001D7A6D">
        <w:rPr>
          <w:rFonts w:asciiTheme="minorHAnsi" w:hAnsiTheme="minorHAnsi" w:cstheme="minorHAnsi"/>
        </w:rPr>
        <w:t>’</w:t>
      </w:r>
      <w:r w:rsidR="003C72E3" w:rsidRPr="001D7A6D">
        <w:rPr>
          <w:rFonts w:asciiTheme="minorHAnsi" w:hAnsiTheme="minorHAnsi" w:cstheme="minorHAnsi"/>
        </w:rPr>
        <w:t>A</w:t>
      </w:r>
      <w:r w:rsidR="009A38E5" w:rsidRPr="001D7A6D">
        <w:rPr>
          <w:rFonts w:asciiTheme="minorHAnsi" w:hAnsiTheme="minorHAnsi" w:cstheme="minorHAnsi"/>
        </w:rPr>
        <w:t>rea</w:t>
      </w:r>
      <w:r w:rsidRPr="001D7A6D">
        <w:rPr>
          <w:rFonts w:asciiTheme="minorHAnsi" w:hAnsiTheme="minorHAnsi" w:cstheme="minorHAnsi"/>
        </w:rPr>
        <w:t xml:space="preserve"> e al profilo professionale da ricoprire </w:t>
      </w:r>
      <w:r w:rsidR="006E6AC8" w:rsidRPr="001D7A6D">
        <w:rPr>
          <w:rFonts w:asciiTheme="minorHAnsi" w:hAnsiTheme="minorHAnsi" w:cstheme="minorHAnsi"/>
        </w:rPr>
        <w:t>nel</w:t>
      </w:r>
      <w:r w:rsidR="009B6EED">
        <w:rPr>
          <w:rFonts w:asciiTheme="minorHAnsi" w:hAnsiTheme="minorHAnsi" w:cstheme="minorHAnsi"/>
        </w:rPr>
        <w:t xml:space="preserve"> </w:t>
      </w:r>
      <w:r w:rsidR="006E6AC8" w:rsidRPr="001D7A6D">
        <w:rPr>
          <w:rFonts w:asciiTheme="minorHAnsi" w:hAnsiTheme="minorHAnsi" w:cstheme="minorHAnsi"/>
        </w:rPr>
        <w:t>singolo A</w:t>
      </w:r>
      <w:r w:rsidRPr="001D7A6D">
        <w:rPr>
          <w:rFonts w:asciiTheme="minorHAnsi" w:hAnsiTheme="minorHAnsi" w:cstheme="minorHAnsi"/>
        </w:rPr>
        <w:t>vviso di selezione, è orientata a valutare per ciascun candidato:</w:t>
      </w:r>
    </w:p>
    <w:p w14:paraId="393B925D" w14:textId="62D5CACC" w:rsidR="00080810" w:rsidRPr="001D7A6D" w:rsidRDefault="004830BB" w:rsidP="00AD583D">
      <w:pPr>
        <w:pStyle w:val="Paragrafoelenco"/>
        <w:numPr>
          <w:ilvl w:val="0"/>
          <w:numId w:val="17"/>
        </w:numPr>
        <w:tabs>
          <w:tab w:val="left" w:pos="1345"/>
          <w:tab w:val="left" w:pos="1346"/>
        </w:tabs>
        <w:spacing w:before="120"/>
        <w:rPr>
          <w:rFonts w:asciiTheme="minorHAnsi" w:hAnsiTheme="minorHAnsi" w:cstheme="minorHAnsi"/>
          <w:sz w:val="24"/>
          <w:szCs w:val="24"/>
        </w:rPr>
      </w:pPr>
      <w:r w:rsidRPr="001D7A6D">
        <w:rPr>
          <w:rFonts w:asciiTheme="minorHAnsi" w:hAnsiTheme="minorHAnsi" w:cstheme="minorHAnsi"/>
          <w:sz w:val="24"/>
          <w:szCs w:val="24"/>
        </w:rPr>
        <w:t>l’</w:t>
      </w:r>
      <w:r w:rsidR="00080810" w:rsidRPr="001D7A6D">
        <w:rPr>
          <w:rFonts w:asciiTheme="minorHAnsi" w:hAnsiTheme="minorHAnsi" w:cstheme="minorHAnsi"/>
          <w:sz w:val="24"/>
          <w:szCs w:val="24"/>
        </w:rPr>
        <w:t>esperienza</w:t>
      </w:r>
      <w:r w:rsidR="00080810" w:rsidRPr="001D7A6D">
        <w:rPr>
          <w:rFonts w:asciiTheme="minorHAnsi" w:hAnsiTheme="minorHAnsi" w:cstheme="minorHAnsi"/>
          <w:spacing w:val="-2"/>
          <w:sz w:val="24"/>
          <w:szCs w:val="24"/>
        </w:rPr>
        <w:t xml:space="preserve"> </w:t>
      </w:r>
      <w:r w:rsidR="00080810" w:rsidRPr="001D7A6D">
        <w:rPr>
          <w:rFonts w:asciiTheme="minorHAnsi" w:hAnsiTheme="minorHAnsi" w:cstheme="minorHAnsi"/>
          <w:sz w:val="24"/>
          <w:szCs w:val="24"/>
        </w:rPr>
        <w:t>maturata</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nell’</w:t>
      </w:r>
      <w:r w:rsidR="003C72E3" w:rsidRPr="001D7A6D">
        <w:rPr>
          <w:rFonts w:asciiTheme="minorHAnsi" w:hAnsiTheme="minorHAnsi" w:cstheme="minorHAnsi"/>
          <w:sz w:val="24"/>
          <w:szCs w:val="24"/>
        </w:rPr>
        <w:t>A</w:t>
      </w:r>
      <w:r w:rsidR="00080810" w:rsidRPr="001D7A6D">
        <w:rPr>
          <w:rFonts w:asciiTheme="minorHAnsi" w:hAnsiTheme="minorHAnsi" w:cstheme="minorHAnsi"/>
          <w:sz w:val="24"/>
          <w:szCs w:val="24"/>
        </w:rPr>
        <w:t>rea</w:t>
      </w:r>
      <w:r w:rsidR="00080810" w:rsidRPr="001D7A6D">
        <w:rPr>
          <w:rFonts w:asciiTheme="minorHAnsi" w:hAnsiTheme="minorHAnsi" w:cstheme="minorHAnsi"/>
          <w:spacing w:val="-2"/>
          <w:sz w:val="24"/>
          <w:szCs w:val="24"/>
        </w:rPr>
        <w:t xml:space="preserve"> </w:t>
      </w:r>
      <w:r w:rsidR="00080810" w:rsidRPr="001D7A6D">
        <w:rPr>
          <w:rFonts w:asciiTheme="minorHAnsi" w:hAnsiTheme="minorHAnsi" w:cstheme="minorHAnsi"/>
          <w:sz w:val="24"/>
          <w:szCs w:val="24"/>
        </w:rPr>
        <w:t>di</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provenienza,</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anche</w:t>
      </w:r>
      <w:r w:rsidR="00080810" w:rsidRPr="001D7A6D">
        <w:rPr>
          <w:rFonts w:asciiTheme="minorHAnsi" w:hAnsiTheme="minorHAnsi" w:cstheme="minorHAnsi"/>
          <w:spacing w:val="-2"/>
          <w:sz w:val="24"/>
          <w:szCs w:val="24"/>
        </w:rPr>
        <w:t xml:space="preserve"> </w:t>
      </w:r>
      <w:r w:rsidR="00080810" w:rsidRPr="001D7A6D">
        <w:rPr>
          <w:rFonts w:asciiTheme="minorHAnsi" w:hAnsiTheme="minorHAnsi" w:cstheme="minorHAnsi"/>
          <w:sz w:val="24"/>
          <w:szCs w:val="24"/>
        </w:rPr>
        <w:t>a</w:t>
      </w:r>
      <w:r w:rsidR="00080810" w:rsidRPr="001D7A6D">
        <w:rPr>
          <w:rFonts w:asciiTheme="minorHAnsi" w:hAnsiTheme="minorHAnsi" w:cstheme="minorHAnsi"/>
          <w:spacing w:val="-2"/>
          <w:sz w:val="24"/>
          <w:szCs w:val="24"/>
        </w:rPr>
        <w:t xml:space="preserve"> </w:t>
      </w:r>
      <w:r w:rsidR="00080810" w:rsidRPr="001D7A6D">
        <w:rPr>
          <w:rFonts w:asciiTheme="minorHAnsi" w:hAnsiTheme="minorHAnsi" w:cstheme="minorHAnsi"/>
          <w:sz w:val="24"/>
          <w:szCs w:val="24"/>
        </w:rPr>
        <w:t>tempo</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determinato</w:t>
      </w:r>
      <w:r w:rsidR="0005201D" w:rsidRPr="001D7A6D">
        <w:rPr>
          <w:rFonts w:asciiTheme="minorHAnsi" w:hAnsiTheme="minorHAnsi" w:cstheme="minorHAnsi"/>
          <w:sz w:val="24"/>
          <w:szCs w:val="24"/>
        </w:rPr>
        <w:t>, nell’</w:t>
      </w:r>
      <w:r w:rsidR="003B0CEE" w:rsidRPr="001D7A6D">
        <w:rPr>
          <w:rFonts w:asciiTheme="minorHAnsi" w:hAnsiTheme="minorHAnsi" w:cstheme="minorHAnsi"/>
          <w:sz w:val="24"/>
          <w:szCs w:val="24"/>
        </w:rPr>
        <w:t>A</w:t>
      </w:r>
      <w:r w:rsidR="0005201D" w:rsidRPr="001D7A6D">
        <w:rPr>
          <w:rFonts w:asciiTheme="minorHAnsi" w:hAnsiTheme="minorHAnsi" w:cstheme="minorHAnsi"/>
          <w:sz w:val="24"/>
          <w:szCs w:val="24"/>
        </w:rPr>
        <w:t>rea immediatamente inferiore a quella oggetto della selezione. Non sono oggetto di valutazione gli anni di servizio richiesti quale requisito di partecipazione alla procedura</w:t>
      </w:r>
      <w:r w:rsidR="00507BD1" w:rsidRPr="001D7A6D">
        <w:rPr>
          <w:rFonts w:asciiTheme="minorHAnsi" w:hAnsiTheme="minorHAnsi" w:cstheme="minorHAnsi"/>
          <w:sz w:val="24"/>
          <w:szCs w:val="24"/>
        </w:rPr>
        <w:t>;</w:t>
      </w:r>
    </w:p>
    <w:p w14:paraId="787CC5B1" w14:textId="0D0DC2CD" w:rsidR="00080810" w:rsidRPr="001D7A6D" w:rsidRDefault="004830BB" w:rsidP="00AD583D">
      <w:pPr>
        <w:pStyle w:val="Paragrafoelenco"/>
        <w:numPr>
          <w:ilvl w:val="0"/>
          <w:numId w:val="17"/>
        </w:numPr>
        <w:tabs>
          <w:tab w:val="left" w:pos="1345"/>
          <w:tab w:val="left" w:pos="1346"/>
        </w:tabs>
        <w:spacing w:before="120"/>
        <w:rPr>
          <w:rFonts w:asciiTheme="minorHAnsi" w:hAnsiTheme="minorHAnsi" w:cstheme="minorHAnsi"/>
          <w:sz w:val="24"/>
          <w:szCs w:val="24"/>
        </w:rPr>
      </w:pPr>
      <w:r w:rsidRPr="001D7A6D">
        <w:rPr>
          <w:rFonts w:asciiTheme="minorHAnsi" w:hAnsiTheme="minorHAnsi" w:cstheme="minorHAnsi"/>
          <w:sz w:val="24"/>
          <w:szCs w:val="24"/>
        </w:rPr>
        <w:t xml:space="preserve">il </w:t>
      </w:r>
      <w:r w:rsidR="00080810" w:rsidRPr="001D7A6D">
        <w:rPr>
          <w:rFonts w:asciiTheme="minorHAnsi" w:hAnsiTheme="minorHAnsi" w:cstheme="minorHAnsi"/>
          <w:sz w:val="24"/>
          <w:szCs w:val="24"/>
        </w:rPr>
        <w:t>titolo</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di</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studio;</w:t>
      </w:r>
    </w:p>
    <w:p w14:paraId="04072205" w14:textId="016CFC30" w:rsidR="00080810" w:rsidRPr="001D7A6D" w:rsidRDefault="004830BB" w:rsidP="00AD583D">
      <w:pPr>
        <w:pStyle w:val="Paragrafoelenco"/>
        <w:numPr>
          <w:ilvl w:val="0"/>
          <w:numId w:val="17"/>
        </w:numPr>
        <w:tabs>
          <w:tab w:val="left" w:pos="1345"/>
          <w:tab w:val="left" w:pos="1346"/>
        </w:tabs>
        <w:spacing w:before="120"/>
        <w:rPr>
          <w:rFonts w:asciiTheme="minorHAnsi" w:hAnsiTheme="minorHAnsi" w:cstheme="minorHAnsi"/>
          <w:sz w:val="24"/>
          <w:szCs w:val="24"/>
        </w:rPr>
      </w:pPr>
      <w:bookmarkStart w:id="5" w:name="_Hlk146613539"/>
      <w:r w:rsidRPr="001D7A6D">
        <w:rPr>
          <w:rFonts w:asciiTheme="minorHAnsi" w:hAnsiTheme="minorHAnsi" w:cstheme="minorHAnsi"/>
          <w:sz w:val="24"/>
          <w:szCs w:val="24"/>
        </w:rPr>
        <w:t xml:space="preserve">le </w:t>
      </w:r>
      <w:r w:rsidR="00080810" w:rsidRPr="001D7A6D">
        <w:rPr>
          <w:rFonts w:asciiTheme="minorHAnsi" w:hAnsiTheme="minorHAnsi" w:cstheme="minorHAnsi"/>
          <w:sz w:val="24"/>
          <w:szCs w:val="24"/>
        </w:rPr>
        <w:t>competenze</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professionali</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quali,</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a</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titolo</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esemplificativo,</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le</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competenze</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acquisite</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attraverso percorsi formativi, le competenze certificate</w:t>
      </w:r>
      <w:r w:rsidR="005F7A5F" w:rsidRPr="001D7A6D">
        <w:rPr>
          <w:rFonts w:asciiTheme="minorHAnsi" w:hAnsiTheme="minorHAnsi" w:cstheme="minorHAnsi"/>
          <w:sz w:val="24"/>
          <w:szCs w:val="24"/>
        </w:rPr>
        <w:t xml:space="preserve"> (es. competenze informatiche o linguistiche)</w:t>
      </w:r>
      <w:r w:rsidR="00080810" w:rsidRPr="001D7A6D">
        <w:rPr>
          <w:rFonts w:asciiTheme="minorHAnsi" w:hAnsiTheme="minorHAnsi" w:cstheme="minorHAnsi"/>
          <w:sz w:val="24"/>
          <w:szCs w:val="24"/>
        </w:rPr>
        <w:t>, le competenze acquisite nei</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contesti</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lavorativi, le</w:t>
      </w:r>
      <w:r w:rsidR="00080810" w:rsidRPr="001D7A6D">
        <w:rPr>
          <w:rFonts w:asciiTheme="minorHAnsi" w:hAnsiTheme="minorHAnsi" w:cstheme="minorHAnsi"/>
          <w:spacing w:val="-1"/>
          <w:sz w:val="24"/>
          <w:szCs w:val="24"/>
        </w:rPr>
        <w:t xml:space="preserve"> </w:t>
      </w:r>
      <w:r w:rsidR="00080810" w:rsidRPr="001D7A6D">
        <w:rPr>
          <w:rFonts w:asciiTheme="minorHAnsi" w:hAnsiTheme="minorHAnsi" w:cstheme="minorHAnsi"/>
          <w:sz w:val="24"/>
          <w:szCs w:val="24"/>
        </w:rPr>
        <w:t>abilitazioni professionali.</w:t>
      </w:r>
    </w:p>
    <w:bookmarkEnd w:id="5"/>
    <w:p w14:paraId="0BD88329" w14:textId="4D135CAF" w:rsidR="00412DD9" w:rsidRPr="001D7A6D" w:rsidRDefault="00412DD9" w:rsidP="00AD583D">
      <w:pPr>
        <w:pStyle w:val="Corpotesto"/>
        <w:numPr>
          <w:ilvl w:val="0"/>
          <w:numId w:val="6"/>
        </w:numPr>
        <w:spacing w:before="56"/>
        <w:ind w:right="117"/>
        <w:rPr>
          <w:rFonts w:asciiTheme="minorHAnsi" w:hAnsiTheme="minorHAnsi" w:cstheme="minorHAnsi"/>
        </w:rPr>
      </w:pPr>
      <w:r w:rsidRPr="001D7A6D">
        <w:rPr>
          <w:rFonts w:asciiTheme="minorHAnsi" w:hAnsiTheme="minorHAnsi" w:cstheme="minorHAnsi"/>
        </w:rPr>
        <w:t xml:space="preserve">È considerato “attinente” </w:t>
      </w:r>
      <w:r w:rsidR="00C475B0" w:rsidRPr="001D7A6D">
        <w:rPr>
          <w:rFonts w:asciiTheme="minorHAnsi" w:hAnsiTheme="minorHAnsi" w:cstheme="minorHAnsi"/>
        </w:rPr>
        <w:t xml:space="preserve">al profilo professionale per cui si concorre in progressione verticale </w:t>
      </w:r>
      <w:r w:rsidRPr="001D7A6D">
        <w:rPr>
          <w:rFonts w:asciiTheme="minorHAnsi" w:hAnsiTheme="minorHAnsi" w:cstheme="minorHAnsi"/>
        </w:rPr>
        <w:t xml:space="preserve">tutto ciò che </w:t>
      </w:r>
      <w:r w:rsidR="00025CA0" w:rsidRPr="001D7A6D">
        <w:rPr>
          <w:rFonts w:asciiTheme="minorHAnsi" w:hAnsiTheme="minorHAnsi" w:cstheme="minorHAnsi"/>
        </w:rPr>
        <w:t xml:space="preserve">è correlato alle </w:t>
      </w:r>
      <w:r w:rsidRPr="001D7A6D">
        <w:rPr>
          <w:rFonts w:asciiTheme="minorHAnsi" w:hAnsiTheme="minorHAnsi" w:cstheme="minorHAnsi"/>
        </w:rPr>
        <w:t xml:space="preserve">funzioni o </w:t>
      </w:r>
      <w:r w:rsidR="00025CA0" w:rsidRPr="001D7A6D">
        <w:rPr>
          <w:rFonts w:asciiTheme="minorHAnsi" w:hAnsiTheme="minorHAnsi" w:cstheme="minorHAnsi"/>
        </w:rPr>
        <w:t xml:space="preserve">alle </w:t>
      </w:r>
      <w:r w:rsidRPr="001D7A6D">
        <w:rPr>
          <w:rFonts w:asciiTheme="minorHAnsi" w:hAnsiTheme="minorHAnsi" w:cstheme="minorHAnsi"/>
        </w:rPr>
        <w:t>attività</w:t>
      </w:r>
      <w:r w:rsidRPr="001D7A6D">
        <w:rPr>
          <w:rFonts w:asciiTheme="minorHAnsi" w:hAnsiTheme="minorHAnsi" w:cstheme="minorHAnsi"/>
          <w:spacing w:val="1"/>
        </w:rPr>
        <w:t xml:space="preserve"> </w:t>
      </w:r>
      <w:r w:rsidRPr="001D7A6D">
        <w:rPr>
          <w:rFonts w:asciiTheme="minorHAnsi" w:hAnsiTheme="minorHAnsi" w:cstheme="minorHAnsi"/>
        </w:rPr>
        <w:t>riferibili</w:t>
      </w:r>
      <w:r w:rsidRPr="001D7A6D">
        <w:rPr>
          <w:rFonts w:asciiTheme="minorHAnsi" w:hAnsiTheme="minorHAnsi" w:cstheme="minorHAnsi"/>
          <w:spacing w:val="1"/>
        </w:rPr>
        <w:t xml:space="preserve"> </w:t>
      </w:r>
      <w:r w:rsidRPr="001D7A6D">
        <w:rPr>
          <w:rFonts w:asciiTheme="minorHAnsi" w:hAnsiTheme="minorHAnsi" w:cstheme="minorHAnsi"/>
        </w:rPr>
        <w:t>al</w:t>
      </w:r>
      <w:r w:rsidRPr="001D7A6D">
        <w:rPr>
          <w:rFonts w:asciiTheme="minorHAnsi" w:hAnsiTheme="minorHAnsi" w:cstheme="minorHAnsi"/>
          <w:spacing w:val="1"/>
        </w:rPr>
        <w:t xml:space="preserve"> </w:t>
      </w:r>
      <w:r w:rsidRPr="001D7A6D">
        <w:rPr>
          <w:rFonts w:asciiTheme="minorHAnsi" w:hAnsiTheme="minorHAnsi" w:cstheme="minorHAnsi"/>
        </w:rPr>
        <w:t>posto</w:t>
      </w:r>
      <w:r w:rsidRPr="001D7A6D">
        <w:rPr>
          <w:rFonts w:asciiTheme="minorHAnsi" w:hAnsiTheme="minorHAnsi" w:cstheme="minorHAnsi"/>
          <w:spacing w:val="1"/>
        </w:rPr>
        <w:t xml:space="preserve"> </w:t>
      </w:r>
      <w:r w:rsidRPr="001D7A6D">
        <w:rPr>
          <w:rFonts w:asciiTheme="minorHAnsi" w:hAnsiTheme="minorHAnsi" w:cstheme="minorHAnsi"/>
        </w:rPr>
        <w:t>oggetto</w:t>
      </w:r>
      <w:r w:rsidRPr="001D7A6D">
        <w:rPr>
          <w:rFonts w:asciiTheme="minorHAnsi" w:hAnsiTheme="minorHAnsi" w:cstheme="minorHAnsi"/>
          <w:spacing w:val="1"/>
        </w:rPr>
        <w:t xml:space="preserve"> </w:t>
      </w:r>
      <w:r w:rsidRPr="001D7A6D">
        <w:rPr>
          <w:rFonts w:asciiTheme="minorHAnsi" w:hAnsiTheme="minorHAnsi" w:cstheme="minorHAnsi"/>
        </w:rPr>
        <w:t>della</w:t>
      </w:r>
      <w:r w:rsidRPr="001D7A6D">
        <w:rPr>
          <w:rFonts w:asciiTheme="minorHAnsi" w:hAnsiTheme="minorHAnsi" w:cstheme="minorHAnsi"/>
          <w:spacing w:val="1"/>
        </w:rPr>
        <w:t xml:space="preserve"> </w:t>
      </w:r>
      <w:r w:rsidRPr="001D7A6D">
        <w:rPr>
          <w:rFonts w:asciiTheme="minorHAnsi" w:hAnsiTheme="minorHAnsi" w:cstheme="minorHAnsi"/>
        </w:rPr>
        <w:t>selezione,</w:t>
      </w:r>
      <w:r w:rsidRPr="001D7A6D">
        <w:rPr>
          <w:rFonts w:asciiTheme="minorHAnsi" w:hAnsiTheme="minorHAnsi" w:cstheme="minorHAnsi"/>
          <w:spacing w:val="1"/>
        </w:rPr>
        <w:t xml:space="preserve"> </w:t>
      </w:r>
      <w:r w:rsidR="00025CA0" w:rsidRPr="001D7A6D">
        <w:rPr>
          <w:rFonts w:asciiTheme="minorHAnsi" w:hAnsiTheme="minorHAnsi" w:cstheme="minorHAnsi"/>
        </w:rPr>
        <w:t xml:space="preserve">implicando </w:t>
      </w:r>
      <w:r w:rsidRPr="001D7A6D">
        <w:rPr>
          <w:rFonts w:asciiTheme="minorHAnsi" w:hAnsiTheme="minorHAnsi" w:cstheme="minorHAnsi"/>
        </w:rPr>
        <w:t>un</w:t>
      </w:r>
      <w:r w:rsidRPr="001D7A6D">
        <w:rPr>
          <w:rFonts w:asciiTheme="minorHAnsi" w:hAnsiTheme="minorHAnsi" w:cstheme="minorHAnsi"/>
          <w:spacing w:val="1"/>
        </w:rPr>
        <w:t xml:space="preserve"> </w:t>
      </w:r>
      <w:r w:rsidRPr="001D7A6D">
        <w:rPr>
          <w:rFonts w:asciiTheme="minorHAnsi" w:hAnsiTheme="minorHAnsi" w:cstheme="minorHAnsi"/>
        </w:rPr>
        <w:t>arricchimento</w:t>
      </w:r>
      <w:r w:rsidRPr="001D7A6D">
        <w:rPr>
          <w:rFonts w:asciiTheme="minorHAnsi" w:hAnsiTheme="minorHAnsi" w:cstheme="minorHAnsi"/>
          <w:spacing w:val="1"/>
        </w:rPr>
        <w:t xml:space="preserve"> </w:t>
      </w:r>
      <w:r w:rsidRPr="001D7A6D">
        <w:rPr>
          <w:rFonts w:asciiTheme="minorHAnsi" w:hAnsiTheme="minorHAnsi" w:cstheme="minorHAnsi"/>
        </w:rPr>
        <w:t>della</w:t>
      </w:r>
      <w:r w:rsidRPr="001D7A6D">
        <w:rPr>
          <w:rFonts w:asciiTheme="minorHAnsi" w:hAnsiTheme="minorHAnsi" w:cstheme="minorHAnsi"/>
          <w:spacing w:val="1"/>
        </w:rPr>
        <w:t xml:space="preserve"> </w:t>
      </w:r>
      <w:r w:rsidRPr="001D7A6D">
        <w:rPr>
          <w:rFonts w:asciiTheme="minorHAnsi" w:hAnsiTheme="minorHAnsi" w:cstheme="minorHAnsi"/>
        </w:rPr>
        <w:t>professionalità</w:t>
      </w:r>
      <w:r w:rsidRPr="001D7A6D">
        <w:rPr>
          <w:rFonts w:asciiTheme="minorHAnsi" w:hAnsiTheme="minorHAnsi" w:cstheme="minorHAnsi"/>
          <w:spacing w:val="-1"/>
        </w:rPr>
        <w:t xml:space="preserve"> </w:t>
      </w:r>
      <w:r w:rsidR="00025CA0" w:rsidRPr="001D7A6D">
        <w:rPr>
          <w:rFonts w:asciiTheme="minorHAnsi" w:hAnsiTheme="minorHAnsi" w:cstheme="minorHAnsi"/>
        </w:rPr>
        <w:t>del candidato</w:t>
      </w:r>
      <w:r w:rsidRPr="001D7A6D">
        <w:rPr>
          <w:rFonts w:asciiTheme="minorHAnsi" w:hAnsiTheme="minorHAnsi" w:cstheme="minorHAnsi"/>
        </w:rPr>
        <w:t xml:space="preserve"> in riferimento alle medesime</w:t>
      </w:r>
      <w:r w:rsidRPr="001D7A6D">
        <w:rPr>
          <w:rFonts w:asciiTheme="minorHAnsi" w:hAnsiTheme="minorHAnsi" w:cstheme="minorHAnsi"/>
          <w:spacing w:val="-1"/>
        </w:rPr>
        <w:t xml:space="preserve"> </w:t>
      </w:r>
      <w:r w:rsidRPr="001D7A6D">
        <w:rPr>
          <w:rFonts w:asciiTheme="minorHAnsi" w:hAnsiTheme="minorHAnsi" w:cstheme="minorHAnsi"/>
        </w:rPr>
        <w:t>funzioni e</w:t>
      </w:r>
      <w:r w:rsidR="004830BB" w:rsidRPr="001D7A6D">
        <w:rPr>
          <w:rFonts w:asciiTheme="minorHAnsi" w:hAnsiTheme="minorHAnsi" w:cstheme="minorHAnsi"/>
        </w:rPr>
        <w:t>d</w:t>
      </w:r>
      <w:r w:rsidRPr="001D7A6D">
        <w:rPr>
          <w:rFonts w:asciiTheme="minorHAnsi" w:hAnsiTheme="minorHAnsi" w:cstheme="minorHAnsi"/>
          <w:spacing w:val="-1"/>
        </w:rPr>
        <w:t xml:space="preserve"> </w:t>
      </w:r>
      <w:r w:rsidRPr="001D7A6D">
        <w:rPr>
          <w:rFonts w:asciiTheme="minorHAnsi" w:hAnsiTheme="minorHAnsi" w:cstheme="minorHAnsi"/>
        </w:rPr>
        <w:t>attività.</w:t>
      </w:r>
    </w:p>
    <w:p w14:paraId="0C2C6256" w14:textId="77777777" w:rsidR="00025CA0" w:rsidRDefault="00025CA0" w:rsidP="00412DD9">
      <w:pPr>
        <w:pStyle w:val="Corpotesto"/>
        <w:spacing w:before="56"/>
        <w:ind w:right="117"/>
        <w:rPr>
          <w:rFonts w:asciiTheme="minorHAnsi" w:hAnsiTheme="minorHAnsi" w:cstheme="minorHAnsi"/>
        </w:rPr>
      </w:pPr>
    </w:p>
    <w:p w14:paraId="491FF78D" w14:textId="77777777" w:rsidR="001072EB" w:rsidRPr="001D7A6D" w:rsidRDefault="001072EB" w:rsidP="00412DD9">
      <w:pPr>
        <w:pStyle w:val="Corpotesto"/>
        <w:spacing w:before="56"/>
        <w:ind w:right="117"/>
        <w:rPr>
          <w:rFonts w:asciiTheme="minorHAnsi" w:hAnsiTheme="minorHAnsi" w:cstheme="minorHAnsi"/>
        </w:rPr>
      </w:pPr>
    </w:p>
    <w:p w14:paraId="1DC537B0" w14:textId="0876CD99" w:rsidR="00025CA0" w:rsidRPr="001D7A6D" w:rsidRDefault="00C86756" w:rsidP="00C86756">
      <w:pPr>
        <w:pStyle w:val="Titolo1"/>
        <w:ind w:left="955"/>
        <w:rPr>
          <w:rFonts w:asciiTheme="minorHAnsi" w:hAnsiTheme="minorHAnsi" w:cstheme="minorHAnsi"/>
          <w:sz w:val="24"/>
          <w:szCs w:val="24"/>
        </w:rPr>
      </w:pPr>
      <w:r>
        <w:rPr>
          <w:rFonts w:asciiTheme="minorHAnsi" w:hAnsiTheme="minorHAnsi" w:cstheme="minorHAnsi"/>
          <w:sz w:val="24"/>
          <w:szCs w:val="24"/>
        </w:rPr>
        <w:t xml:space="preserve">                    </w:t>
      </w:r>
      <w:r w:rsidR="00025CA0" w:rsidRPr="001D7A6D">
        <w:rPr>
          <w:rFonts w:asciiTheme="minorHAnsi" w:hAnsiTheme="minorHAnsi" w:cstheme="minorHAnsi"/>
          <w:sz w:val="24"/>
          <w:szCs w:val="24"/>
        </w:rPr>
        <w:t>Art.</w:t>
      </w:r>
      <w:r w:rsidR="00025CA0" w:rsidRPr="001D7A6D">
        <w:rPr>
          <w:rFonts w:asciiTheme="minorHAnsi" w:hAnsiTheme="minorHAnsi" w:cstheme="minorHAnsi"/>
          <w:spacing w:val="-3"/>
          <w:sz w:val="24"/>
          <w:szCs w:val="24"/>
        </w:rPr>
        <w:t xml:space="preserve"> </w:t>
      </w:r>
      <w:r w:rsidR="00EA41F9" w:rsidRPr="001D7A6D">
        <w:rPr>
          <w:rFonts w:asciiTheme="minorHAnsi" w:hAnsiTheme="minorHAnsi" w:cstheme="minorHAnsi"/>
          <w:sz w:val="24"/>
          <w:szCs w:val="24"/>
        </w:rPr>
        <w:t>4</w:t>
      </w:r>
      <w:r w:rsidR="00025CA0" w:rsidRPr="001D7A6D">
        <w:rPr>
          <w:rFonts w:asciiTheme="minorHAnsi" w:hAnsiTheme="minorHAnsi" w:cstheme="minorHAnsi"/>
          <w:spacing w:val="-3"/>
          <w:sz w:val="24"/>
          <w:szCs w:val="24"/>
        </w:rPr>
        <w:t xml:space="preserve"> </w:t>
      </w:r>
      <w:r w:rsidR="00025CA0" w:rsidRPr="001D7A6D">
        <w:rPr>
          <w:rFonts w:asciiTheme="minorHAnsi" w:hAnsiTheme="minorHAnsi" w:cstheme="minorHAnsi"/>
          <w:sz w:val="24"/>
          <w:szCs w:val="24"/>
        </w:rPr>
        <w:t>–</w:t>
      </w:r>
      <w:r w:rsidR="001D7A6D">
        <w:rPr>
          <w:rFonts w:asciiTheme="minorHAnsi" w:hAnsiTheme="minorHAnsi" w:cstheme="minorHAnsi"/>
          <w:sz w:val="24"/>
          <w:szCs w:val="24"/>
        </w:rPr>
        <w:t xml:space="preserve"> </w:t>
      </w:r>
      <w:r w:rsidR="00EA41F9" w:rsidRPr="001D7A6D">
        <w:rPr>
          <w:rFonts w:asciiTheme="minorHAnsi" w:hAnsiTheme="minorHAnsi" w:cstheme="minorHAnsi"/>
          <w:sz w:val="24"/>
          <w:szCs w:val="24"/>
        </w:rPr>
        <w:t xml:space="preserve">Punteggi attribuibili </w:t>
      </w:r>
      <w:r w:rsidR="00025CA0" w:rsidRPr="001D7A6D">
        <w:rPr>
          <w:rFonts w:asciiTheme="minorHAnsi" w:hAnsiTheme="minorHAnsi" w:cstheme="minorHAnsi"/>
          <w:sz w:val="24"/>
          <w:szCs w:val="24"/>
        </w:rPr>
        <w:t>nella</w:t>
      </w:r>
      <w:r w:rsidR="00025CA0" w:rsidRPr="001D7A6D">
        <w:rPr>
          <w:rFonts w:asciiTheme="minorHAnsi" w:hAnsiTheme="minorHAnsi" w:cstheme="minorHAnsi"/>
          <w:spacing w:val="-3"/>
          <w:sz w:val="24"/>
          <w:szCs w:val="24"/>
        </w:rPr>
        <w:t xml:space="preserve"> </w:t>
      </w:r>
      <w:r w:rsidR="00025CA0" w:rsidRPr="001D7A6D">
        <w:rPr>
          <w:rFonts w:asciiTheme="minorHAnsi" w:hAnsiTheme="minorHAnsi" w:cstheme="minorHAnsi"/>
          <w:sz w:val="24"/>
          <w:szCs w:val="24"/>
        </w:rPr>
        <w:t xml:space="preserve">procedura </w:t>
      </w:r>
      <w:r w:rsidR="00080810" w:rsidRPr="001D7A6D">
        <w:rPr>
          <w:rFonts w:asciiTheme="minorHAnsi" w:hAnsiTheme="minorHAnsi" w:cstheme="minorHAnsi"/>
          <w:sz w:val="24"/>
          <w:szCs w:val="24"/>
        </w:rPr>
        <w:t>valutativa</w:t>
      </w:r>
    </w:p>
    <w:p w14:paraId="31F6287D" w14:textId="77777777" w:rsidR="00025CA0" w:rsidRPr="001D7A6D" w:rsidRDefault="00025CA0" w:rsidP="00412DD9">
      <w:pPr>
        <w:pStyle w:val="Corpotesto"/>
        <w:spacing w:before="56"/>
        <w:ind w:right="117"/>
        <w:rPr>
          <w:rFonts w:asciiTheme="minorHAnsi" w:hAnsiTheme="minorHAnsi" w:cstheme="minorHAnsi"/>
        </w:rPr>
      </w:pPr>
    </w:p>
    <w:p w14:paraId="782E5E9A" w14:textId="0A8281B4" w:rsidR="001B4427" w:rsidRPr="001D7A6D" w:rsidRDefault="000F6B16" w:rsidP="00AD583D">
      <w:pPr>
        <w:pStyle w:val="Corpotesto"/>
        <w:numPr>
          <w:ilvl w:val="0"/>
          <w:numId w:val="3"/>
        </w:numPr>
        <w:spacing w:before="56"/>
        <w:ind w:right="117"/>
        <w:rPr>
          <w:rFonts w:asciiTheme="minorHAnsi" w:hAnsiTheme="minorHAnsi" w:cstheme="minorHAnsi"/>
        </w:rPr>
      </w:pPr>
      <w:r w:rsidRPr="001D7A6D">
        <w:rPr>
          <w:rFonts w:asciiTheme="minorHAnsi" w:hAnsiTheme="minorHAnsi" w:cstheme="minorHAnsi"/>
        </w:rPr>
        <w:t>Per l’accertamento dell’idoneità dei candidati alla progressione</w:t>
      </w:r>
      <w:r w:rsidR="00294614" w:rsidRPr="001D7A6D">
        <w:rPr>
          <w:rFonts w:asciiTheme="minorHAnsi" w:hAnsiTheme="minorHAnsi" w:cstheme="minorHAnsi"/>
        </w:rPr>
        <w:t xml:space="preserve"> tra le </w:t>
      </w:r>
      <w:r w:rsidR="001D7A6D" w:rsidRPr="001D7A6D">
        <w:rPr>
          <w:rFonts w:asciiTheme="minorHAnsi" w:hAnsiTheme="minorHAnsi" w:cstheme="minorHAnsi"/>
        </w:rPr>
        <w:t>A</w:t>
      </w:r>
      <w:r w:rsidR="00294614" w:rsidRPr="001D7A6D">
        <w:rPr>
          <w:rFonts w:asciiTheme="minorHAnsi" w:hAnsiTheme="minorHAnsi" w:cstheme="minorHAnsi"/>
        </w:rPr>
        <w:t>ree</w:t>
      </w:r>
      <w:r w:rsidR="006E6AC8" w:rsidRPr="001D7A6D">
        <w:rPr>
          <w:rFonts w:asciiTheme="minorHAnsi" w:hAnsiTheme="minorHAnsi" w:cstheme="minorHAnsi"/>
        </w:rPr>
        <w:t>, l’A</w:t>
      </w:r>
      <w:r w:rsidRPr="001D7A6D">
        <w:rPr>
          <w:rFonts w:asciiTheme="minorHAnsi" w:hAnsiTheme="minorHAnsi" w:cstheme="minorHAnsi"/>
        </w:rPr>
        <w:t xml:space="preserve">vviso di indizione della procedura </w:t>
      </w:r>
      <w:r w:rsidR="00080810" w:rsidRPr="001D7A6D">
        <w:rPr>
          <w:rFonts w:asciiTheme="minorHAnsi" w:hAnsiTheme="minorHAnsi" w:cstheme="minorHAnsi"/>
        </w:rPr>
        <w:t>valutativa</w:t>
      </w:r>
      <w:r w:rsidRPr="001D7A6D">
        <w:rPr>
          <w:rFonts w:asciiTheme="minorHAnsi" w:hAnsiTheme="minorHAnsi" w:cstheme="minorHAnsi"/>
        </w:rPr>
        <w:t xml:space="preserve"> deve prevedere l’attribuzione di punteggi per ciascuno dei seguenti elementi di valutazione,</w:t>
      </w:r>
      <w:r w:rsidR="003578C1" w:rsidRPr="001D7A6D">
        <w:rPr>
          <w:rFonts w:asciiTheme="minorHAnsi" w:hAnsiTheme="minorHAnsi" w:cstheme="minorHAnsi"/>
        </w:rPr>
        <w:t xml:space="preserve"> di cui ai punti a), b), c)</w:t>
      </w:r>
      <w:r w:rsidR="00080810" w:rsidRPr="001D7A6D">
        <w:rPr>
          <w:rFonts w:asciiTheme="minorHAnsi" w:hAnsiTheme="minorHAnsi" w:cstheme="minorHAnsi"/>
        </w:rPr>
        <w:t xml:space="preserve"> </w:t>
      </w:r>
      <w:r w:rsidR="003578C1" w:rsidRPr="001D7A6D">
        <w:rPr>
          <w:rFonts w:asciiTheme="minorHAnsi" w:hAnsiTheme="minorHAnsi" w:cstheme="minorHAnsi"/>
        </w:rPr>
        <w:t xml:space="preserve">del precedente articolo, </w:t>
      </w:r>
      <w:r w:rsidRPr="001D7A6D">
        <w:rPr>
          <w:rFonts w:asciiTheme="minorHAnsi" w:hAnsiTheme="minorHAnsi" w:cstheme="minorHAnsi"/>
        </w:rPr>
        <w:t xml:space="preserve">fino al raggiungimento di un totale massimo </w:t>
      </w:r>
      <w:r w:rsidR="00D970C0" w:rsidRPr="001D7A6D">
        <w:rPr>
          <w:rFonts w:asciiTheme="minorHAnsi" w:hAnsiTheme="minorHAnsi" w:cstheme="minorHAnsi"/>
        </w:rPr>
        <w:t xml:space="preserve">di </w:t>
      </w:r>
      <w:r w:rsidR="00272049">
        <w:rPr>
          <w:rFonts w:asciiTheme="minorHAnsi" w:hAnsiTheme="minorHAnsi" w:cstheme="minorHAnsi"/>
          <w:b/>
          <w:bCs/>
        </w:rPr>
        <w:t>10</w:t>
      </w:r>
      <w:r w:rsidRPr="001D7A6D">
        <w:rPr>
          <w:rFonts w:asciiTheme="minorHAnsi" w:hAnsiTheme="minorHAnsi" w:cstheme="minorHAnsi"/>
          <w:b/>
          <w:bCs/>
        </w:rPr>
        <w:t>0 punti</w:t>
      </w:r>
      <w:r w:rsidRPr="001D7A6D">
        <w:rPr>
          <w:rFonts w:asciiTheme="minorHAnsi" w:hAnsiTheme="minorHAnsi" w:cstheme="minorHAnsi"/>
        </w:rPr>
        <w:t xml:space="preserve">: </w:t>
      </w:r>
    </w:p>
    <w:p w14:paraId="3342066F" w14:textId="35E4EF09" w:rsidR="00952094" w:rsidRPr="001D7A6D" w:rsidRDefault="00952094" w:rsidP="009B6EED">
      <w:pPr>
        <w:pStyle w:val="Paragrafoelenco"/>
        <w:numPr>
          <w:ilvl w:val="0"/>
          <w:numId w:val="7"/>
        </w:numPr>
        <w:tabs>
          <w:tab w:val="left" w:pos="1345"/>
          <w:tab w:val="left" w:pos="1346"/>
        </w:tabs>
        <w:spacing w:before="120"/>
        <w:ind w:right="149"/>
        <w:rPr>
          <w:rFonts w:asciiTheme="minorHAnsi" w:hAnsiTheme="minorHAnsi" w:cstheme="minorHAnsi"/>
          <w:b/>
          <w:bCs/>
          <w:sz w:val="24"/>
          <w:szCs w:val="24"/>
          <w:u w:val="single"/>
        </w:rPr>
      </w:pPr>
      <w:bookmarkStart w:id="6" w:name="_Hlk160103852"/>
      <w:r w:rsidRPr="001D7A6D">
        <w:rPr>
          <w:rFonts w:asciiTheme="minorHAnsi" w:hAnsiTheme="minorHAnsi" w:cstheme="minorHAnsi"/>
          <w:b/>
          <w:bCs/>
          <w:sz w:val="24"/>
          <w:szCs w:val="24"/>
          <w:u w:val="single"/>
        </w:rPr>
        <w:t>esperienza</w:t>
      </w:r>
      <w:r w:rsidRPr="001D7A6D">
        <w:rPr>
          <w:rFonts w:asciiTheme="minorHAnsi" w:hAnsiTheme="minorHAnsi" w:cstheme="minorHAnsi"/>
          <w:b/>
          <w:bCs/>
          <w:spacing w:val="-2"/>
          <w:sz w:val="24"/>
          <w:szCs w:val="24"/>
          <w:u w:val="single"/>
        </w:rPr>
        <w:t xml:space="preserve"> </w:t>
      </w:r>
      <w:r w:rsidR="007819C2" w:rsidRPr="001D7A6D">
        <w:rPr>
          <w:rFonts w:asciiTheme="minorHAnsi" w:hAnsiTheme="minorHAnsi" w:cstheme="minorHAnsi"/>
          <w:b/>
          <w:bCs/>
          <w:spacing w:val="-2"/>
          <w:sz w:val="24"/>
          <w:szCs w:val="24"/>
          <w:u w:val="single"/>
        </w:rPr>
        <w:t xml:space="preserve">e professionalità </w:t>
      </w:r>
      <w:r w:rsidRPr="001D7A6D">
        <w:rPr>
          <w:rFonts w:asciiTheme="minorHAnsi" w:hAnsiTheme="minorHAnsi" w:cstheme="minorHAnsi"/>
          <w:b/>
          <w:bCs/>
          <w:sz w:val="24"/>
          <w:szCs w:val="24"/>
          <w:u w:val="single"/>
        </w:rPr>
        <w:t>maturata</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nell’</w:t>
      </w:r>
      <w:r w:rsidR="003C72E3" w:rsidRPr="001D7A6D">
        <w:rPr>
          <w:rFonts w:asciiTheme="minorHAnsi" w:hAnsiTheme="minorHAnsi" w:cstheme="minorHAnsi"/>
          <w:b/>
          <w:bCs/>
          <w:sz w:val="24"/>
          <w:szCs w:val="24"/>
          <w:u w:val="single"/>
        </w:rPr>
        <w:t>A</w:t>
      </w:r>
      <w:r w:rsidRPr="001D7A6D">
        <w:rPr>
          <w:rFonts w:asciiTheme="minorHAnsi" w:hAnsiTheme="minorHAnsi" w:cstheme="minorHAnsi"/>
          <w:b/>
          <w:bCs/>
          <w:sz w:val="24"/>
          <w:szCs w:val="24"/>
          <w:u w:val="single"/>
        </w:rPr>
        <w:t>rea</w:t>
      </w:r>
      <w:r w:rsidRPr="001D7A6D">
        <w:rPr>
          <w:rFonts w:asciiTheme="minorHAnsi" w:hAnsiTheme="minorHAnsi" w:cstheme="minorHAnsi"/>
          <w:b/>
          <w:bCs/>
          <w:spacing w:val="-2"/>
          <w:sz w:val="24"/>
          <w:szCs w:val="24"/>
          <w:u w:val="single"/>
        </w:rPr>
        <w:t xml:space="preserve"> </w:t>
      </w:r>
      <w:r w:rsidRPr="001D7A6D">
        <w:rPr>
          <w:rFonts w:asciiTheme="minorHAnsi" w:hAnsiTheme="minorHAnsi" w:cstheme="minorHAnsi"/>
          <w:b/>
          <w:bCs/>
          <w:sz w:val="24"/>
          <w:szCs w:val="24"/>
          <w:u w:val="single"/>
        </w:rPr>
        <w:t>di</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provenienza</w:t>
      </w:r>
      <w:r w:rsidR="007819C2" w:rsidRPr="001D7A6D">
        <w:rPr>
          <w:rFonts w:asciiTheme="minorHAnsi" w:hAnsiTheme="minorHAnsi" w:cstheme="minorHAnsi"/>
          <w:b/>
          <w:bCs/>
          <w:sz w:val="24"/>
          <w:szCs w:val="24"/>
          <w:u w:val="single"/>
        </w:rPr>
        <w:t xml:space="preserve"> ed effettivamente utilizzata dall’Amministrazione</w:t>
      </w:r>
      <w:r w:rsidRPr="001D7A6D">
        <w:rPr>
          <w:rFonts w:asciiTheme="minorHAnsi" w:hAnsiTheme="minorHAnsi" w:cstheme="minorHAnsi"/>
          <w:b/>
          <w:bCs/>
          <w:sz w:val="24"/>
          <w:szCs w:val="24"/>
          <w:u w:val="single"/>
        </w:rPr>
        <w:t>,</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anche</w:t>
      </w:r>
      <w:r w:rsidRPr="001D7A6D">
        <w:rPr>
          <w:rFonts w:asciiTheme="minorHAnsi" w:hAnsiTheme="minorHAnsi" w:cstheme="minorHAnsi"/>
          <w:b/>
          <w:bCs/>
          <w:spacing w:val="-2"/>
          <w:sz w:val="24"/>
          <w:szCs w:val="24"/>
          <w:u w:val="single"/>
        </w:rPr>
        <w:t xml:space="preserve"> </w:t>
      </w:r>
      <w:r w:rsidRPr="001D7A6D">
        <w:rPr>
          <w:rFonts w:asciiTheme="minorHAnsi" w:hAnsiTheme="minorHAnsi" w:cstheme="minorHAnsi"/>
          <w:b/>
          <w:bCs/>
          <w:sz w:val="24"/>
          <w:szCs w:val="24"/>
          <w:u w:val="single"/>
        </w:rPr>
        <w:t>a</w:t>
      </w:r>
      <w:r w:rsidRPr="001D7A6D">
        <w:rPr>
          <w:rFonts w:asciiTheme="minorHAnsi" w:hAnsiTheme="minorHAnsi" w:cstheme="minorHAnsi"/>
          <w:b/>
          <w:bCs/>
          <w:spacing w:val="-2"/>
          <w:sz w:val="24"/>
          <w:szCs w:val="24"/>
          <w:u w:val="single"/>
        </w:rPr>
        <w:t xml:space="preserve"> </w:t>
      </w:r>
      <w:r w:rsidRPr="001D7A6D">
        <w:rPr>
          <w:rFonts w:asciiTheme="minorHAnsi" w:hAnsiTheme="minorHAnsi" w:cstheme="minorHAnsi"/>
          <w:b/>
          <w:bCs/>
          <w:sz w:val="24"/>
          <w:szCs w:val="24"/>
          <w:u w:val="single"/>
        </w:rPr>
        <w:t>tempo</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determinato</w:t>
      </w:r>
      <w:r w:rsidR="004830BB" w:rsidRPr="001D7A6D">
        <w:rPr>
          <w:rFonts w:asciiTheme="minorHAnsi" w:hAnsiTheme="minorHAnsi" w:cstheme="minorHAnsi"/>
          <w:b/>
          <w:bCs/>
          <w:sz w:val="24"/>
          <w:szCs w:val="24"/>
          <w:u w:val="single"/>
        </w:rPr>
        <w:t xml:space="preserve"> </w:t>
      </w:r>
      <w:bookmarkEnd w:id="6"/>
      <w:r w:rsidR="004830BB" w:rsidRPr="001D7A6D">
        <w:rPr>
          <w:rFonts w:asciiTheme="minorHAnsi" w:hAnsiTheme="minorHAnsi" w:cstheme="minorHAnsi"/>
          <w:b/>
          <w:bCs/>
          <w:sz w:val="24"/>
          <w:szCs w:val="24"/>
          <w:u w:val="single"/>
        </w:rPr>
        <w:t xml:space="preserve">(max </w:t>
      </w:r>
      <w:r w:rsidR="00272049">
        <w:rPr>
          <w:rFonts w:asciiTheme="minorHAnsi" w:hAnsiTheme="minorHAnsi" w:cstheme="minorHAnsi"/>
          <w:b/>
          <w:bCs/>
          <w:sz w:val="24"/>
          <w:szCs w:val="24"/>
          <w:u w:val="single"/>
        </w:rPr>
        <w:t>4</w:t>
      </w:r>
      <w:r w:rsidR="004830BB" w:rsidRPr="001D7A6D">
        <w:rPr>
          <w:rFonts w:asciiTheme="minorHAnsi" w:hAnsiTheme="minorHAnsi" w:cstheme="minorHAnsi"/>
          <w:b/>
          <w:bCs/>
          <w:sz w:val="24"/>
          <w:szCs w:val="24"/>
          <w:u w:val="single"/>
        </w:rPr>
        <w:t>0 punti)</w:t>
      </w:r>
      <w:r w:rsidRPr="001D7A6D">
        <w:rPr>
          <w:rFonts w:asciiTheme="minorHAnsi" w:hAnsiTheme="minorHAnsi" w:cstheme="minorHAnsi"/>
          <w:b/>
          <w:bCs/>
          <w:sz w:val="24"/>
          <w:szCs w:val="24"/>
          <w:u w:val="single"/>
        </w:rPr>
        <w:t>:</w:t>
      </w:r>
    </w:p>
    <w:p w14:paraId="7FCECB57" w14:textId="3C5728B1" w:rsidR="004830BB" w:rsidRDefault="00952094" w:rsidP="00A136C2">
      <w:pPr>
        <w:pStyle w:val="Corpotesto"/>
        <w:spacing w:before="56"/>
        <w:ind w:right="117"/>
        <w:rPr>
          <w:rFonts w:asciiTheme="minorHAnsi" w:hAnsiTheme="minorHAnsi" w:cstheme="minorHAnsi"/>
        </w:rPr>
      </w:pPr>
      <w:r w:rsidRPr="001D7A6D">
        <w:rPr>
          <w:rFonts w:asciiTheme="minorHAnsi" w:hAnsiTheme="minorHAnsi" w:cstheme="minorHAnsi"/>
        </w:rPr>
        <w:t>sarà valutato il servizio prestato alle dipendenze d</w:t>
      </w:r>
      <w:r w:rsidR="00D44956" w:rsidRPr="001D7A6D">
        <w:rPr>
          <w:rFonts w:asciiTheme="minorHAnsi" w:hAnsiTheme="minorHAnsi" w:cstheme="minorHAnsi"/>
        </w:rPr>
        <w:t>i una Pubblica Amministrazione</w:t>
      </w:r>
      <w:r w:rsidR="00507BD1" w:rsidRPr="001D7A6D">
        <w:rPr>
          <w:rFonts w:asciiTheme="minorHAnsi" w:hAnsiTheme="minorHAnsi" w:cstheme="minorHAnsi"/>
        </w:rPr>
        <w:t xml:space="preserve"> del Comparto Funzioni </w:t>
      </w:r>
      <w:r w:rsidR="00AF7A18" w:rsidRPr="001D7A6D">
        <w:rPr>
          <w:rFonts w:asciiTheme="minorHAnsi" w:hAnsiTheme="minorHAnsi" w:cstheme="minorHAnsi"/>
        </w:rPr>
        <w:t>L</w:t>
      </w:r>
      <w:r w:rsidR="00507BD1" w:rsidRPr="001D7A6D">
        <w:rPr>
          <w:rFonts w:asciiTheme="minorHAnsi" w:hAnsiTheme="minorHAnsi" w:cstheme="minorHAnsi"/>
        </w:rPr>
        <w:t>ocali</w:t>
      </w:r>
      <w:r w:rsidRPr="001D7A6D">
        <w:rPr>
          <w:rFonts w:asciiTheme="minorHAnsi" w:hAnsiTheme="minorHAnsi" w:cstheme="minorHAnsi"/>
        </w:rPr>
        <w:t>, anche a tempo determinato, eccedente il periodo minimo richiesto per l’ammissione alla procedura valutativa, relativo allo specifico posto oggetto della selezione e prestato nell’</w:t>
      </w:r>
      <w:r w:rsidR="003C72E3" w:rsidRPr="001D7A6D">
        <w:rPr>
          <w:rFonts w:asciiTheme="minorHAnsi" w:hAnsiTheme="minorHAnsi" w:cstheme="minorHAnsi"/>
        </w:rPr>
        <w:t>A</w:t>
      </w:r>
      <w:r w:rsidRPr="001D7A6D">
        <w:rPr>
          <w:rFonts w:asciiTheme="minorHAnsi" w:hAnsiTheme="minorHAnsi" w:cstheme="minorHAnsi"/>
        </w:rPr>
        <w:t xml:space="preserve">rea immediatamente inferiore a quella oggetto della selezione, con l’attribuzione di </w:t>
      </w:r>
      <w:r w:rsidR="00272049">
        <w:rPr>
          <w:rFonts w:asciiTheme="minorHAnsi" w:hAnsiTheme="minorHAnsi" w:cstheme="minorHAnsi"/>
        </w:rPr>
        <w:t>2</w:t>
      </w:r>
      <w:r w:rsidRPr="001D7A6D">
        <w:rPr>
          <w:rFonts w:asciiTheme="minorHAnsi" w:hAnsiTheme="minorHAnsi" w:cstheme="minorHAnsi"/>
        </w:rPr>
        <w:t xml:space="preserve"> punti per ogni anno di servizio fino ad un massimo di </w:t>
      </w:r>
      <w:r w:rsidR="00272049">
        <w:rPr>
          <w:rFonts w:asciiTheme="minorHAnsi" w:hAnsiTheme="minorHAnsi" w:cstheme="minorHAnsi"/>
          <w:b/>
          <w:bCs/>
        </w:rPr>
        <w:t>4</w:t>
      </w:r>
      <w:r w:rsidRPr="001D7A6D">
        <w:rPr>
          <w:rFonts w:asciiTheme="minorHAnsi" w:hAnsiTheme="minorHAnsi" w:cstheme="minorHAnsi"/>
          <w:b/>
          <w:bCs/>
        </w:rPr>
        <w:t>0 punti</w:t>
      </w:r>
      <w:r w:rsidRPr="001D7A6D">
        <w:rPr>
          <w:rFonts w:asciiTheme="minorHAnsi" w:hAnsiTheme="minorHAnsi" w:cstheme="minorHAnsi"/>
        </w:rPr>
        <w:t>, non considerando le frazioni di anno inferiori a sei mesi e considerando come anno pieno le frazioni uguali o superiori a sei mesi;</w:t>
      </w:r>
    </w:p>
    <w:p w14:paraId="5F7742A8" w14:textId="77777777" w:rsidR="00A136C2" w:rsidRPr="001D7A6D" w:rsidRDefault="00A136C2" w:rsidP="00A136C2">
      <w:pPr>
        <w:pStyle w:val="Corpotesto"/>
        <w:spacing w:before="56"/>
        <w:ind w:right="117"/>
        <w:rPr>
          <w:rFonts w:asciiTheme="minorHAnsi" w:hAnsiTheme="minorHAnsi" w:cstheme="minorHAnsi"/>
        </w:rPr>
      </w:pPr>
    </w:p>
    <w:p w14:paraId="45203420" w14:textId="17B6573E" w:rsidR="00952094" w:rsidRPr="001D7A6D" w:rsidRDefault="00952094" w:rsidP="00AD583D">
      <w:pPr>
        <w:pStyle w:val="Paragrafoelenco"/>
        <w:numPr>
          <w:ilvl w:val="0"/>
          <w:numId w:val="7"/>
        </w:numPr>
        <w:tabs>
          <w:tab w:val="left" w:pos="1345"/>
          <w:tab w:val="left" w:pos="1346"/>
        </w:tabs>
        <w:spacing w:before="120"/>
        <w:rPr>
          <w:rFonts w:asciiTheme="minorHAnsi" w:hAnsiTheme="minorHAnsi" w:cstheme="minorHAnsi"/>
          <w:b/>
          <w:bCs/>
          <w:sz w:val="24"/>
          <w:szCs w:val="24"/>
          <w:u w:val="single"/>
        </w:rPr>
      </w:pPr>
      <w:r w:rsidRPr="001D7A6D">
        <w:rPr>
          <w:rFonts w:asciiTheme="minorHAnsi" w:hAnsiTheme="minorHAnsi" w:cstheme="minorHAnsi"/>
          <w:b/>
          <w:bCs/>
          <w:sz w:val="24"/>
          <w:szCs w:val="24"/>
          <w:u w:val="single"/>
        </w:rPr>
        <w:t>titolo di studio</w:t>
      </w:r>
      <w:r w:rsidR="004830BB" w:rsidRPr="001D7A6D">
        <w:rPr>
          <w:rFonts w:asciiTheme="minorHAnsi" w:hAnsiTheme="minorHAnsi" w:cstheme="minorHAnsi"/>
          <w:b/>
          <w:bCs/>
          <w:sz w:val="24"/>
          <w:szCs w:val="24"/>
          <w:u w:val="single"/>
        </w:rPr>
        <w:t xml:space="preserve"> (massimo </w:t>
      </w:r>
      <w:r w:rsidR="00272049">
        <w:rPr>
          <w:rFonts w:asciiTheme="minorHAnsi" w:hAnsiTheme="minorHAnsi" w:cstheme="minorHAnsi"/>
          <w:b/>
          <w:bCs/>
          <w:sz w:val="24"/>
          <w:szCs w:val="24"/>
          <w:u w:val="single"/>
        </w:rPr>
        <w:t>26</w:t>
      </w:r>
      <w:r w:rsidR="004830BB" w:rsidRPr="001D7A6D">
        <w:rPr>
          <w:rFonts w:asciiTheme="minorHAnsi" w:hAnsiTheme="minorHAnsi" w:cstheme="minorHAnsi"/>
          <w:b/>
          <w:bCs/>
          <w:sz w:val="24"/>
          <w:szCs w:val="24"/>
          <w:u w:val="single"/>
        </w:rPr>
        <w:t xml:space="preserve"> punti)</w:t>
      </w:r>
      <w:r w:rsidRPr="001D7A6D">
        <w:rPr>
          <w:rFonts w:asciiTheme="minorHAnsi" w:hAnsiTheme="minorHAnsi" w:cstheme="minorHAnsi"/>
          <w:b/>
          <w:bCs/>
          <w:sz w:val="24"/>
          <w:szCs w:val="24"/>
          <w:u w:val="single"/>
        </w:rPr>
        <w:t>:</w:t>
      </w:r>
    </w:p>
    <w:p w14:paraId="515E43BA" w14:textId="6B1F5762" w:rsidR="00952094" w:rsidRPr="001D7A6D" w:rsidRDefault="00952094" w:rsidP="009B6EED">
      <w:pPr>
        <w:tabs>
          <w:tab w:val="left" w:pos="1345"/>
          <w:tab w:val="left" w:pos="1346"/>
        </w:tabs>
        <w:spacing w:before="120"/>
        <w:ind w:left="172" w:right="149"/>
        <w:jc w:val="both"/>
        <w:rPr>
          <w:rFonts w:asciiTheme="minorHAnsi" w:hAnsiTheme="minorHAnsi" w:cstheme="minorHAnsi"/>
          <w:sz w:val="24"/>
          <w:szCs w:val="24"/>
        </w:rPr>
      </w:pPr>
      <w:r w:rsidRPr="001D7A6D">
        <w:rPr>
          <w:rFonts w:asciiTheme="minorHAnsi" w:hAnsiTheme="minorHAnsi" w:cstheme="minorHAnsi"/>
          <w:sz w:val="24"/>
          <w:szCs w:val="24"/>
        </w:rPr>
        <w:t>possesso di titoli di studio ulteriori rispetto a quelli previsti come requisiti di partecipazione alla</w:t>
      </w:r>
      <w:r w:rsidR="009B6EED">
        <w:rPr>
          <w:rFonts w:asciiTheme="minorHAnsi" w:hAnsiTheme="minorHAnsi" w:cstheme="minorHAnsi"/>
          <w:sz w:val="24"/>
          <w:szCs w:val="24"/>
        </w:rPr>
        <w:t xml:space="preserve"> </w:t>
      </w:r>
      <w:r w:rsidRPr="001D7A6D">
        <w:rPr>
          <w:rFonts w:asciiTheme="minorHAnsi" w:hAnsiTheme="minorHAnsi" w:cstheme="minorHAnsi"/>
          <w:sz w:val="24"/>
          <w:szCs w:val="24"/>
        </w:rPr>
        <w:t xml:space="preserve">procedura valutativa, </w:t>
      </w:r>
      <w:r w:rsidR="004830BB" w:rsidRPr="001D7A6D">
        <w:rPr>
          <w:rFonts w:asciiTheme="minorHAnsi" w:hAnsiTheme="minorHAnsi" w:cstheme="minorHAnsi"/>
          <w:sz w:val="24"/>
          <w:szCs w:val="24"/>
        </w:rPr>
        <w:t xml:space="preserve">fino ad un massimo di </w:t>
      </w:r>
      <w:r w:rsidR="00272049">
        <w:rPr>
          <w:rFonts w:asciiTheme="minorHAnsi" w:hAnsiTheme="minorHAnsi" w:cstheme="minorHAnsi"/>
          <w:b/>
          <w:bCs/>
          <w:sz w:val="24"/>
          <w:szCs w:val="24"/>
        </w:rPr>
        <w:t>26</w:t>
      </w:r>
      <w:r w:rsidR="004830BB" w:rsidRPr="001D7A6D">
        <w:rPr>
          <w:rFonts w:asciiTheme="minorHAnsi" w:hAnsiTheme="minorHAnsi" w:cstheme="minorHAnsi"/>
          <w:b/>
          <w:bCs/>
          <w:sz w:val="24"/>
          <w:szCs w:val="24"/>
        </w:rPr>
        <w:t xml:space="preserve"> punti</w:t>
      </w:r>
      <w:r w:rsidR="004830BB" w:rsidRPr="001D7A6D">
        <w:rPr>
          <w:rFonts w:asciiTheme="minorHAnsi" w:hAnsiTheme="minorHAnsi" w:cstheme="minorHAnsi"/>
          <w:sz w:val="24"/>
          <w:szCs w:val="24"/>
        </w:rPr>
        <w:t xml:space="preserve">, </w:t>
      </w:r>
      <w:r w:rsidRPr="001D7A6D">
        <w:rPr>
          <w:rFonts w:asciiTheme="minorHAnsi" w:hAnsiTheme="minorHAnsi" w:cstheme="minorHAnsi"/>
          <w:sz w:val="24"/>
          <w:szCs w:val="24"/>
        </w:rPr>
        <w:t>come di seguito indicato:</w:t>
      </w:r>
    </w:p>
    <w:p w14:paraId="1C418A6F" w14:textId="77777777" w:rsidR="00952094" w:rsidRPr="001D7A6D" w:rsidRDefault="00952094" w:rsidP="00952094">
      <w:pPr>
        <w:tabs>
          <w:tab w:val="left" w:pos="450"/>
        </w:tabs>
        <w:ind w:right="109"/>
        <w:rPr>
          <w:rFonts w:asciiTheme="minorHAnsi" w:hAnsiTheme="minorHAnsi" w:cstheme="minorHAnsi"/>
          <w:sz w:val="24"/>
          <w:szCs w:val="24"/>
          <w:highlight w:val="yellow"/>
        </w:rPr>
      </w:pPr>
    </w:p>
    <w:p w14:paraId="0C7A546C" w14:textId="77777777" w:rsidR="005852DA" w:rsidRPr="001D7A6D" w:rsidRDefault="005852DA" w:rsidP="005852DA">
      <w:pPr>
        <w:tabs>
          <w:tab w:val="left" w:pos="450"/>
        </w:tabs>
        <w:ind w:right="109"/>
        <w:rPr>
          <w:rFonts w:asciiTheme="minorHAnsi" w:hAnsiTheme="minorHAnsi" w:cstheme="minorHAnsi"/>
          <w:sz w:val="24"/>
          <w:szCs w:val="24"/>
          <w:highlight w:val="yellow"/>
        </w:rPr>
      </w:pPr>
    </w:p>
    <w:tbl>
      <w:tblPr>
        <w:tblStyle w:val="TableNormal"/>
        <w:tblW w:w="0" w:type="auto"/>
        <w:tblInd w:w="6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369"/>
        <w:gridCol w:w="2509"/>
      </w:tblGrid>
      <w:tr w:rsidR="005852DA" w:rsidRPr="001D7A6D" w14:paraId="1CACBD1C" w14:textId="77777777" w:rsidTr="00DD548E">
        <w:trPr>
          <w:trHeight w:val="383"/>
        </w:trPr>
        <w:tc>
          <w:tcPr>
            <w:tcW w:w="4369" w:type="dxa"/>
          </w:tcPr>
          <w:p w14:paraId="4C0574DF" w14:textId="77777777" w:rsidR="005852DA" w:rsidRPr="001D7A6D" w:rsidRDefault="005852DA" w:rsidP="00DD548E">
            <w:pPr>
              <w:pStyle w:val="TableParagraph"/>
              <w:spacing w:before="50"/>
              <w:ind w:left="1432"/>
              <w:jc w:val="left"/>
              <w:rPr>
                <w:rFonts w:asciiTheme="minorHAnsi" w:hAnsiTheme="minorHAnsi" w:cstheme="minorHAnsi"/>
                <w:b/>
                <w:sz w:val="24"/>
                <w:szCs w:val="24"/>
              </w:rPr>
            </w:pPr>
            <w:r w:rsidRPr="001D7A6D">
              <w:rPr>
                <w:rFonts w:asciiTheme="minorHAnsi" w:hAnsiTheme="minorHAnsi" w:cstheme="minorHAnsi"/>
                <w:b/>
                <w:sz w:val="24"/>
                <w:szCs w:val="24"/>
              </w:rPr>
              <w:t>Titoli</w:t>
            </w:r>
            <w:r w:rsidRPr="001D7A6D">
              <w:rPr>
                <w:rFonts w:asciiTheme="minorHAnsi" w:hAnsiTheme="minorHAnsi" w:cstheme="minorHAnsi"/>
                <w:b/>
                <w:spacing w:val="-2"/>
                <w:sz w:val="24"/>
                <w:szCs w:val="24"/>
              </w:rPr>
              <w:t xml:space="preserve"> </w:t>
            </w:r>
            <w:r w:rsidRPr="001D7A6D">
              <w:rPr>
                <w:rFonts w:asciiTheme="minorHAnsi" w:hAnsiTheme="minorHAnsi" w:cstheme="minorHAnsi"/>
                <w:b/>
                <w:sz w:val="24"/>
                <w:szCs w:val="24"/>
              </w:rPr>
              <w:t>di</w:t>
            </w:r>
            <w:r w:rsidRPr="001D7A6D">
              <w:rPr>
                <w:rFonts w:asciiTheme="minorHAnsi" w:hAnsiTheme="minorHAnsi" w:cstheme="minorHAnsi"/>
                <w:b/>
                <w:spacing w:val="-2"/>
                <w:sz w:val="24"/>
                <w:szCs w:val="24"/>
              </w:rPr>
              <w:t xml:space="preserve"> </w:t>
            </w:r>
            <w:r w:rsidRPr="001D7A6D">
              <w:rPr>
                <w:rFonts w:asciiTheme="minorHAnsi" w:hAnsiTheme="minorHAnsi" w:cstheme="minorHAnsi"/>
                <w:b/>
                <w:sz w:val="24"/>
                <w:szCs w:val="24"/>
              </w:rPr>
              <w:t>studio</w:t>
            </w:r>
          </w:p>
        </w:tc>
        <w:tc>
          <w:tcPr>
            <w:tcW w:w="2509" w:type="dxa"/>
          </w:tcPr>
          <w:p w14:paraId="08616D5A" w14:textId="77777777" w:rsidR="005852DA" w:rsidRPr="001D7A6D" w:rsidRDefault="005852DA" w:rsidP="00DD548E">
            <w:pPr>
              <w:pStyle w:val="TableParagraph"/>
              <w:spacing w:before="50"/>
              <w:ind w:left="741"/>
              <w:jc w:val="left"/>
              <w:rPr>
                <w:rFonts w:asciiTheme="minorHAnsi" w:hAnsiTheme="minorHAnsi" w:cstheme="minorHAnsi"/>
                <w:b/>
                <w:sz w:val="24"/>
                <w:szCs w:val="24"/>
              </w:rPr>
            </w:pPr>
            <w:r w:rsidRPr="001D7A6D">
              <w:rPr>
                <w:rFonts w:asciiTheme="minorHAnsi" w:hAnsiTheme="minorHAnsi" w:cstheme="minorHAnsi"/>
                <w:b/>
                <w:sz w:val="24"/>
                <w:szCs w:val="24"/>
              </w:rPr>
              <w:t>Punteggio massimo</w:t>
            </w:r>
          </w:p>
        </w:tc>
      </w:tr>
      <w:tr w:rsidR="005852DA" w:rsidRPr="001D7A6D" w14:paraId="2EFD18D1" w14:textId="77777777" w:rsidTr="005852DA">
        <w:trPr>
          <w:trHeight w:val="834"/>
        </w:trPr>
        <w:tc>
          <w:tcPr>
            <w:tcW w:w="4369" w:type="dxa"/>
          </w:tcPr>
          <w:p w14:paraId="29DFA37B" w14:textId="77777777" w:rsidR="005852DA" w:rsidRPr="001D7A6D" w:rsidRDefault="005852DA" w:rsidP="00DD548E">
            <w:pPr>
              <w:pStyle w:val="TableParagraph"/>
              <w:ind w:right="46"/>
              <w:jc w:val="both"/>
              <w:rPr>
                <w:rFonts w:asciiTheme="minorHAnsi" w:hAnsiTheme="minorHAnsi" w:cstheme="minorHAnsi"/>
                <w:sz w:val="24"/>
                <w:szCs w:val="24"/>
              </w:rPr>
            </w:pPr>
            <w:r w:rsidRPr="001D7A6D">
              <w:rPr>
                <w:rFonts w:asciiTheme="minorHAnsi" w:hAnsiTheme="minorHAnsi" w:cstheme="minorHAnsi"/>
                <w:sz w:val="24"/>
                <w:szCs w:val="24"/>
              </w:rPr>
              <w:lastRenderedPageBreak/>
              <w:t>Diploma di scuola secondaria di secondo grado</w:t>
            </w:r>
          </w:p>
        </w:tc>
        <w:tc>
          <w:tcPr>
            <w:tcW w:w="2509" w:type="dxa"/>
          </w:tcPr>
          <w:p w14:paraId="61511EED" w14:textId="77777777" w:rsidR="005852DA" w:rsidRPr="001D7A6D" w:rsidRDefault="005852DA" w:rsidP="00DD548E">
            <w:pPr>
              <w:pStyle w:val="TableParagraph"/>
              <w:spacing w:before="48"/>
              <w:ind w:left="181" w:right="178"/>
              <w:rPr>
                <w:rFonts w:asciiTheme="minorHAnsi" w:hAnsiTheme="minorHAnsi" w:cstheme="minorHAnsi"/>
                <w:b/>
                <w:sz w:val="24"/>
                <w:szCs w:val="24"/>
              </w:rPr>
            </w:pPr>
          </w:p>
          <w:p w14:paraId="038F6407" w14:textId="79E03579" w:rsidR="005852DA" w:rsidRPr="001D7A6D" w:rsidRDefault="00272049" w:rsidP="00272049">
            <w:pPr>
              <w:pStyle w:val="TableParagraph"/>
              <w:spacing w:before="48"/>
              <w:ind w:left="181" w:right="178"/>
              <w:jc w:val="left"/>
              <w:rPr>
                <w:rFonts w:asciiTheme="minorHAnsi" w:hAnsiTheme="minorHAnsi" w:cstheme="minorHAnsi"/>
                <w:b/>
                <w:sz w:val="24"/>
                <w:szCs w:val="24"/>
              </w:rPr>
            </w:pPr>
            <w:r>
              <w:rPr>
                <w:rFonts w:asciiTheme="minorHAnsi" w:hAnsiTheme="minorHAnsi" w:cstheme="minorHAnsi"/>
                <w:b/>
                <w:sz w:val="24"/>
                <w:szCs w:val="24"/>
              </w:rPr>
              <w:t xml:space="preserve">           </w:t>
            </w:r>
            <w:r w:rsidR="005852DA" w:rsidRPr="001D7A6D">
              <w:rPr>
                <w:rFonts w:asciiTheme="minorHAnsi" w:hAnsiTheme="minorHAnsi" w:cstheme="minorHAnsi"/>
                <w:b/>
                <w:sz w:val="24"/>
                <w:szCs w:val="24"/>
              </w:rPr>
              <w:t>Punti</w:t>
            </w:r>
            <w:r>
              <w:rPr>
                <w:rFonts w:asciiTheme="minorHAnsi" w:hAnsiTheme="minorHAnsi" w:cstheme="minorHAnsi"/>
                <w:b/>
                <w:sz w:val="24"/>
                <w:szCs w:val="24"/>
              </w:rPr>
              <w:t xml:space="preserve"> 1</w:t>
            </w:r>
          </w:p>
        </w:tc>
      </w:tr>
      <w:tr w:rsidR="005852DA" w:rsidRPr="001D7A6D" w14:paraId="73558165" w14:textId="77777777" w:rsidTr="00DD548E">
        <w:trPr>
          <w:trHeight w:val="1329"/>
        </w:trPr>
        <w:tc>
          <w:tcPr>
            <w:tcW w:w="4369" w:type="dxa"/>
          </w:tcPr>
          <w:p w14:paraId="3EADCD36" w14:textId="77777777" w:rsidR="005852DA" w:rsidRPr="001D7A6D" w:rsidRDefault="005852DA" w:rsidP="00DD548E">
            <w:pPr>
              <w:pStyle w:val="TableParagraph"/>
              <w:ind w:right="46"/>
              <w:jc w:val="both"/>
              <w:rPr>
                <w:rFonts w:asciiTheme="minorHAnsi" w:hAnsiTheme="minorHAnsi" w:cstheme="minorHAnsi"/>
                <w:sz w:val="24"/>
                <w:szCs w:val="24"/>
              </w:rPr>
            </w:pPr>
            <w:bookmarkStart w:id="7" w:name="_Hlk146623507"/>
            <w:r w:rsidRPr="001D7A6D">
              <w:rPr>
                <w:rFonts w:asciiTheme="minorHAnsi" w:hAnsiTheme="minorHAnsi" w:cstheme="minorHAnsi"/>
                <w:sz w:val="24"/>
                <w:szCs w:val="24"/>
              </w:rPr>
              <w:t>Diploma universitario (DU), diploma di laurea</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triennale</w:t>
            </w:r>
            <w:r w:rsidRPr="001D7A6D">
              <w:rPr>
                <w:rFonts w:asciiTheme="minorHAnsi" w:hAnsiTheme="minorHAnsi" w:cstheme="minorHAnsi"/>
                <w:spacing w:val="1"/>
                <w:sz w:val="24"/>
                <w:szCs w:val="24"/>
              </w:rPr>
              <w:t xml:space="preserve"> (L) </w:t>
            </w:r>
            <w:r w:rsidRPr="001D7A6D">
              <w:rPr>
                <w:rFonts w:asciiTheme="minorHAnsi" w:hAnsiTheme="minorHAnsi" w:cstheme="minorHAnsi"/>
                <w:sz w:val="24"/>
                <w:szCs w:val="24"/>
              </w:rPr>
              <w:t>attinente</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al</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posto</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da</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ricoprire, con attribuzione di 1 punto per titolo, fino ad un massimo di 2 punti.</w:t>
            </w:r>
          </w:p>
        </w:tc>
        <w:tc>
          <w:tcPr>
            <w:tcW w:w="2509" w:type="dxa"/>
          </w:tcPr>
          <w:p w14:paraId="2CA66ECE" w14:textId="145264A3" w:rsidR="005852DA" w:rsidRPr="001D7A6D" w:rsidRDefault="00324800" w:rsidP="00324800">
            <w:pPr>
              <w:pStyle w:val="TableParagraph"/>
              <w:spacing w:before="48"/>
              <w:ind w:left="181" w:right="178"/>
              <w:jc w:val="left"/>
              <w:rPr>
                <w:rFonts w:asciiTheme="minorHAnsi" w:hAnsiTheme="minorHAnsi" w:cstheme="minorHAnsi"/>
                <w:b/>
                <w:sz w:val="24"/>
                <w:szCs w:val="24"/>
              </w:rPr>
            </w:pPr>
            <w:r w:rsidRPr="001D7A6D">
              <w:rPr>
                <w:rFonts w:asciiTheme="minorHAnsi" w:hAnsiTheme="minorHAnsi" w:cstheme="minorHAnsi"/>
                <w:b/>
                <w:sz w:val="24"/>
                <w:szCs w:val="24"/>
              </w:rPr>
              <w:t xml:space="preserve">          </w:t>
            </w:r>
            <w:r w:rsidR="00EB39E9">
              <w:rPr>
                <w:rFonts w:asciiTheme="minorHAnsi" w:hAnsiTheme="minorHAnsi" w:cstheme="minorHAnsi"/>
                <w:b/>
                <w:sz w:val="24"/>
                <w:szCs w:val="24"/>
              </w:rPr>
              <w:t xml:space="preserve"> </w:t>
            </w:r>
            <w:r w:rsidR="005852DA" w:rsidRPr="001D7A6D">
              <w:rPr>
                <w:rFonts w:asciiTheme="minorHAnsi" w:hAnsiTheme="minorHAnsi" w:cstheme="minorHAnsi"/>
                <w:b/>
                <w:sz w:val="24"/>
                <w:szCs w:val="24"/>
              </w:rPr>
              <w:t>Punti</w:t>
            </w:r>
            <w:r w:rsidR="005852DA" w:rsidRPr="001D7A6D">
              <w:rPr>
                <w:rFonts w:asciiTheme="minorHAnsi" w:hAnsiTheme="minorHAnsi" w:cstheme="minorHAnsi"/>
                <w:b/>
                <w:spacing w:val="-4"/>
                <w:sz w:val="24"/>
                <w:szCs w:val="24"/>
              </w:rPr>
              <w:t xml:space="preserve"> </w:t>
            </w:r>
            <w:r w:rsidR="005852DA" w:rsidRPr="001D7A6D">
              <w:rPr>
                <w:rFonts w:asciiTheme="minorHAnsi" w:hAnsiTheme="minorHAnsi" w:cstheme="minorHAnsi"/>
                <w:b/>
                <w:sz w:val="24"/>
                <w:szCs w:val="24"/>
              </w:rPr>
              <w:t>2</w:t>
            </w:r>
          </w:p>
          <w:p w14:paraId="07F594AE" w14:textId="77777777" w:rsidR="005852DA" w:rsidRPr="001D7A6D" w:rsidRDefault="005852DA" w:rsidP="00DD548E">
            <w:pPr>
              <w:pStyle w:val="TableParagraph"/>
              <w:spacing w:before="48"/>
              <w:ind w:left="181" w:right="178"/>
              <w:rPr>
                <w:rFonts w:asciiTheme="minorHAnsi" w:hAnsiTheme="minorHAnsi" w:cstheme="minorHAnsi"/>
                <w:b/>
                <w:sz w:val="24"/>
                <w:szCs w:val="24"/>
              </w:rPr>
            </w:pPr>
          </w:p>
        </w:tc>
      </w:tr>
      <w:tr w:rsidR="005852DA" w:rsidRPr="001D7A6D" w14:paraId="089BDA6A" w14:textId="77777777" w:rsidTr="00DD548E">
        <w:trPr>
          <w:trHeight w:val="2426"/>
        </w:trPr>
        <w:tc>
          <w:tcPr>
            <w:tcW w:w="4369" w:type="dxa"/>
          </w:tcPr>
          <w:p w14:paraId="3251E3A6" w14:textId="44DFEB6F" w:rsidR="005852DA" w:rsidRPr="001D7A6D" w:rsidRDefault="005852DA" w:rsidP="00DD548E">
            <w:pPr>
              <w:pStyle w:val="TableParagraph"/>
              <w:ind w:right="48"/>
              <w:jc w:val="both"/>
              <w:rPr>
                <w:rFonts w:asciiTheme="minorHAnsi" w:hAnsiTheme="minorHAnsi" w:cstheme="minorHAnsi"/>
                <w:sz w:val="24"/>
                <w:szCs w:val="24"/>
              </w:rPr>
            </w:pPr>
            <w:r w:rsidRPr="001D7A6D">
              <w:rPr>
                <w:rFonts w:asciiTheme="minorHAnsi" w:hAnsiTheme="minorHAnsi" w:cstheme="minorHAnsi"/>
                <w:sz w:val="24"/>
                <w:szCs w:val="24"/>
              </w:rPr>
              <w:t>Diploma di laurea</w:t>
            </w:r>
            <w:r w:rsidRPr="001D7A6D">
              <w:rPr>
                <w:rFonts w:asciiTheme="minorHAnsi" w:hAnsiTheme="minorHAnsi" w:cstheme="minorHAnsi"/>
                <w:spacing w:val="-57"/>
                <w:sz w:val="24"/>
                <w:szCs w:val="24"/>
              </w:rPr>
              <w:t xml:space="preserve"> </w:t>
            </w:r>
            <w:r w:rsidRPr="001D7A6D">
              <w:rPr>
                <w:rFonts w:asciiTheme="minorHAnsi" w:hAnsiTheme="minorHAnsi" w:cstheme="minorHAnsi"/>
                <w:sz w:val="24"/>
                <w:szCs w:val="24"/>
              </w:rPr>
              <w:t>vecchio ordinamento (DL), diploma di laurea</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specialistica (LS),</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 xml:space="preserve">diploma di </w:t>
            </w:r>
            <w:r w:rsidRPr="001D7A6D">
              <w:rPr>
                <w:rFonts w:asciiTheme="minorHAnsi" w:hAnsiTheme="minorHAnsi" w:cstheme="minorHAnsi"/>
                <w:spacing w:val="1"/>
                <w:sz w:val="24"/>
                <w:szCs w:val="24"/>
              </w:rPr>
              <w:t xml:space="preserve">laurea </w:t>
            </w:r>
            <w:r w:rsidRPr="001D7A6D">
              <w:rPr>
                <w:rFonts w:asciiTheme="minorHAnsi" w:hAnsiTheme="minorHAnsi" w:cstheme="minorHAnsi"/>
                <w:sz w:val="24"/>
                <w:szCs w:val="24"/>
              </w:rPr>
              <w:t>Magistrale (LM) a ciclo unico attinente al posto da</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ricoprire (il</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punteggio per queste ultime due lauree</w:t>
            </w:r>
            <w:r w:rsidRPr="001D7A6D">
              <w:rPr>
                <w:rFonts w:asciiTheme="minorHAnsi" w:hAnsiTheme="minorHAnsi" w:cstheme="minorHAnsi"/>
                <w:spacing w:val="-14"/>
                <w:sz w:val="24"/>
                <w:szCs w:val="24"/>
              </w:rPr>
              <w:t xml:space="preserve"> </w:t>
            </w:r>
            <w:r w:rsidRPr="001D7A6D">
              <w:rPr>
                <w:rFonts w:asciiTheme="minorHAnsi" w:hAnsiTheme="minorHAnsi" w:cstheme="minorHAnsi"/>
                <w:sz w:val="24"/>
                <w:szCs w:val="24"/>
              </w:rPr>
              <w:t>assorbe</w:t>
            </w:r>
            <w:r w:rsidRPr="001D7A6D">
              <w:rPr>
                <w:rFonts w:asciiTheme="minorHAnsi" w:hAnsiTheme="minorHAnsi" w:cstheme="minorHAnsi"/>
                <w:spacing w:val="-15"/>
                <w:sz w:val="24"/>
                <w:szCs w:val="24"/>
              </w:rPr>
              <w:t xml:space="preserve"> </w:t>
            </w:r>
            <w:r w:rsidRPr="001D7A6D">
              <w:rPr>
                <w:rFonts w:asciiTheme="minorHAnsi" w:hAnsiTheme="minorHAnsi" w:cstheme="minorHAnsi"/>
                <w:sz w:val="24"/>
                <w:szCs w:val="24"/>
              </w:rPr>
              <w:t>il</w:t>
            </w:r>
            <w:r w:rsidRPr="001D7A6D">
              <w:rPr>
                <w:rFonts w:asciiTheme="minorHAnsi" w:hAnsiTheme="minorHAnsi" w:cstheme="minorHAnsi"/>
                <w:spacing w:val="-14"/>
                <w:sz w:val="24"/>
                <w:szCs w:val="24"/>
              </w:rPr>
              <w:t xml:space="preserve"> </w:t>
            </w:r>
            <w:r w:rsidRPr="001D7A6D">
              <w:rPr>
                <w:rFonts w:asciiTheme="minorHAnsi" w:hAnsiTheme="minorHAnsi" w:cstheme="minorHAnsi"/>
                <w:sz w:val="24"/>
                <w:szCs w:val="24"/>
              </w:rPr>
              <w:t>punteggio</w:t>
            </w:r>
            <w:r w:rsidRPr="001D7A6D">
              <w:rPr>
                <w:rFonts w:asciiTheme="minorHAnsi" w:hAnsiTheme="minorHAnsi" w:cstheme="minorHAnsi"/>
                <w:spacing w:val="-12"/>
                <w:sz w:val="24"/>
                <w:szCs w:val="24"/>
              </w:rPr>
              <w:t xml:space="preserve"> </w:t>
            </w:r>
            <w:r w:rsidRPr="001D7A6D">
              <w:rPr>
                <w:rFonts w:asciiTheme="minorHAnsi" w:hAnsiTheme="minorHAnsi" w:cstheme="minorHAnsi"/>
                <w:sz w:val="24"/>
                <w:szCs w:val="24"/>
              </w:rPr>
              <w:t>spettante</w:t>
            </w:r>
            <w:r w:rsidRPr="001D7A6D">
              <w:rPr>
                <w:rFonts w:asciiTheme="minorHAnsi" w:hAnsiTheme="minorHAnsi" w:cstheme="minorHAnsi"/>
                <w:spacing w:val="-15"/>
                <w:sz w:val="24"/>
                <w:szCs w:val="24"/>
              </w:rPr>
              <w:t xml:space="preserve"> </w:t>
            </w:r>
            <w:r w:rsidRPr="001D7A6D">
              <w:rPr>
                <w:rFonts w:asciiTheme="minorHAnsi" w:hAnsiTheme="minorHAnsi" w:cstheme="minorHAnsi"/>
                <w:sz w:val="24"/>
                <w:szCs w:val="24"/>
              </w:rPr>
              <w:t>per</w:t>
            </w:r>
            <w:r w:rsidRPr="001D7A6D">
              <w:rPr>
                <w:rFonts w:asciiTheme="minorHAnsi" w:hAnsiTheme="minorHAnsi" w:cstheme="minorHAnsi"/>
                <w:spacing w:val="-15"/>
                <w:sz w:val="24"/>
                <w:szCs w:val="24"/>
              </w:rPr>
              <w:t xml:space="preserve"> </w:t>
            </w:r>
            <w:r w:rsidRPr="001D7A6D">
              <w:rPr>
                <w:rFonts w:asciiTheme="minorHAnsi" w:hAnsiTheme="minorHAnsi" w:cstheme="minorHAnsi"/>
                <w:sz w:val="24"/>
                <w:szCs w:val="24"/>
              </w:rPr>
              <w:t>la</w:t>
            </w:r>
            <w:r w:rsidRPr="001D7A6D">
              <w:rPr>
                <w:rFonts w:asciiTheme="minorHAnsi" w:hAnsiTheme="minorHAnsi" w:cstheme="minorHAnsi"/>
                <w:spacing w:val="-15"/>
                <w:sz w:val="24"/>
                <w:szCs w:val="24"/>
              </w:rPr>
              <w:t xml:space="preserve"> </w:t>
            </w:r>
            <w:r w:rsidRPr="001D7A6D">
              <w:rPr>
                <w:rFonts w:asciiTheme="minorHAnsi" w:hAnsiTheme="minorHAnsi" w:cstheme="minorHAnsi"/>
                <w:sz w:val="24"/>
                <w:szCs w:val="24"/>
              </w:rPr>
              <w:t>propedeutica</w:t>
            </w:r>
            <w:r w:rsidRPr="001D7A6D">
              <w:rPr>
                <w:rFonts w:asciiTheme="minorHAnsi" w:hAnsiTheme="minorHAnsi" w:cstheme="minorHAnsi"/>
                <w:spacing w:val="-15"/>
                <w:sz w:val="24"/>
                <w:szCs w:val="24"/>
              </w:rPr>
              <w:t xml:space="preserve"> </w:t>
            </w:r>
            <w:r w:rsidRPr="001D7A6D">
              <w:rPr>
                <w:rFonts w:asciiTheme="minorHAnsi" w:hAnsiTheme="minorHAnsi" w:cstheme="minorHAnsi"/>
                <w:sz w:val="24"/>
                <w:szCs w:val="24"/>
              </w:rPr>
              <w:t xml:space="preserve">laurea triennale), con attribuzione di </w:t>
            </w:r>
            <w:r w:rsidR="00AC11B6">
              <w:rPr>
                <w:rFonts w:asciiTheme="minorHAnsi" w:hAnsiTheme="minorHAnsi" w:cstheme="minorHAnsi"/>
                <w:sz w:val="24"/>
                <w:szCs w:val="24"/>
              </w:rPr>
              <w:t xml:space="preserve">2 </w:t>
            </w:r>
            <w:r w:rsidRPr="001D7A6D">
              <w:rPr>
                <w:rFonts w:asciiTheme="minorHAnsi" w:hAnsiTheme="minorHAnsi" w:cstheme="minorHAnsi"/>
                <w:sz w:val="24"/>
                <w:szCs w:val="24"/>
              </w:rPr>
              <w:t xml:space="preserve">punti per titolo, fino ad un massimo di </w:t>
            </w:r>
            <w:r w:rsidR="00AC11B6">
              <w:rPr>
                <w:rFonts w:asciiTheme="minorHAnsi" w:hAnsiTheme="minorHAnsi" w:cstheme="minorHAnsi"/>
                <w:sz w:val="24"/>
                <w:szCs w:val="24"/>
              </w:rPr>
              <w:t>4</w:t>
            </w:r>
            <w:r w:rsidRPr="001D7A6D">
              <w:rPr>
                <w:rFonts w:asciiTheme="minorHAnsi" w:hAnsiTheme="minorHAnsi" w:cstheme="minorHAnsi"/>
                <w:sz w:val="24"/>
                <w:szCs w:val="24"/>
              </w:rPr>
              <w:t xml:space="preserve"> punti.</w:t>
            </w:r>
          </w:p>
        </w:tc>
        <w:tc>
          <w:tcPr>
            <w:tcW w:w="2509" w:type="dxa"/>
          </w:tcPr>
          <w:p w14:paraId="0A9716C6" w14:textId="0D9F7605" w:rsidR="005852DA" w:rsidRPr="001D7A6D" w:rsidRDefault="00324800" w:rsidP="00324800">
            <w:pPr>
              <w:pStyle w:val="TableParagraph"/>
              <w:spacing w:before="48"/>
              <w:ind w:left="181" w:right="178"/>
              <w:jc w:val="left"/>
              <w:rPr>
                <w:rFonts w:asciiTheme="minorHAnsi" w:hAnsiTheme="minorHAnsi" w:cstheme="minorHAnsi"/>
                <w:b/>
                <w:sz w:val="24"/>
                <w:szCs w:val="24"/>
              </w:rPr>
            </w:pPr>
            <w:r w:rsidRPr="001D7A6D">
              <w:rPr>
                <w:rFonts w:asciiTheme="minorHAnsi" w:hAnsiTheme="minorHAnsi" w:cstheme="minorHAnsi"/>
                <w:b/>
                <w:sz w:val="24"/>
                <w:szCs w:val="24"/>
              </w:rPr>
              <w:t xml:space="preserve">          </w:t>
            </w:r>
            <w:r w:rsidR="005852DA" w:rsidRPr="001D7A6D">
              <w:rPr>
                <w:rFonts w:asciiTheme="minorHAnsi" w:hAnsiTheme="minorHAnsi" w:cstheme="minorHAnsi"/>
                <w:b/>
                <w:sz w:val="24"/>
                <w:szCs w:val="24"/>
              </w:rPr>
              <w:t>Punti</w:t>
            </w:r>
            <w:r w:rsidR="005852DA" w:rsidRPr="001D7A6D">
              <w:rPr>
                <w:rFonts w:asciiTheme="minorHAnsi" w:hAnsiTheme="minorHAnsi" w:cstheme="minorHAnsi"/>
                <w:b/>
                <w:spacing w:val="-2"/>
                <w:sz w:val="24"/>
                <w:szCs w:val="24"/>
              </w:rPr>
              <w:t xml:space="preserve"> </w:t>
            </w:r>
            <w:r w:rsidR="00AC11B6">
              <w:rPr>
                <w:rFonts w:asciiTheme="minorHAnsi" w:hAnsiTheme="minorHAnsi" w:cstheme="minorHAnsi"/>
                <w:b/>
                <w:sz w:val="24"/>
                <w:szCs w:val="24"/>
              </w:rPr>
              <w:t>4</w:t>
            </w:r>
          </w:p>
          <w:p w14:paraId="615157A2" w14:textId="77777777" w:rsidR="005852DA" w:rsidRPr="001D7A6D" w:rsidRDefault="005852DA" w:rsidP="00DD548E">
            <w:pPr>
              <w:pStyle w:val="TableParagraph"/>
              <w:spacing w:before="0"/>
              <w:ind w:left="181" w:right="178"/>
              <w:rPr>
                <w:rFonts w:asciiTheme="minorHAnsi" w:hAnsiTheme="minorHAnsi" w:cstheme="minorHAnsi"/>
                <w:b/>
                <w:sz w:val="24"/>
                <w:szCs w:val="24"/>
              </w:rPr>
            </w:pPr>
          </w:p>
        </w:tc>
      </w:tr>
      <w:tr w:rsidR="005852DA" w:rsidRPr="001D7A6D" w14:paraId="5435AE7D" w14:textId="77777777" w:rsidTr="00DD548E">
        <w:trPr>
          <w:trHeight w:val="1322"/>
        </w:trPr>
        <w:tc>
          <w:tcPr>
            <w:tcW w:w="4369" w:type="dxa"/>
          </w:tcPr>
          <w:p w14:paraId="5E16D1F3" w14:textId="77777777" w:rsidR="005852DA" w:rsidRPr="001D7A6D" w:rsidRDefault="005852DA" w:rsidP="00DD548E">
            <w:pPr>
              <w:pStyle w:val="TableParagraph"/>
              <w:ind w:right="47"/>
              <w:jc w:val="both"/>
              <w:rPr>
                <w:rFonts w:asciiTheme="minorHAnsi" w:hAnsiTheme="minorHAnsi" w:cstheme="minorHAnsi"/>
                <w:sz w:val="24"/>
                <w:szCs w:val="24"/>
              </w:rPr>
            </w:pPr>
            <w:r w:rsidRPr="001D7A6D">
              <w:rPr>
                <w:rFonts w:asciiTheme="minorHAnsi" w:hAnsiTheme="minorHAnsi" w:cstheme="minorHAnsi"/>
                <w:sz w:val="24"/>
                <w:szCs w:val="24"/>
              </w:rPr>
              <w:t>Diploma</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universitario</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post</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laurea</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di</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specializzazione</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attinente</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al</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posto</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da</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ricoprire), con attribuzione di 2 punti per titolo, fino ad un massimo di 4 punti.</w:t>
            </w:r>
          </w:p>
        </w:tc>
        <w:tc>
          <w:tcPr>
            <w:tcW w:w="2509" w:type="dxa"/>
          </w:tcPr>
          <w:p w14:paraId="2C812F05" w14:textId="142507C5" w:rsidR="005852DA" w:rsidRPr="001D7A6D" w:rsidRDefault="00324800" w:rsidP="00324800">
            <w:pPr>
              <w:pStyle w:val="TableParagraph"/>
              <w:spacing w:before="48"/>
              <w:ind w:left="181" w:right="178"/>
              <w:jc w:val="left"/>
              <w:rPr>
                <w:rFonts w:asciiTheme="minorHAnsi" w:hAnsiTheme="minorHAnsi" w:cstheme="minorHAnsi"/>
                <w:b/>
                <w:sz w:val="24"/>
                <w:szCs w:val="24"/>
              </w:rPr>
            </w:pPr>
            <w:r w:rsidRPr="001D7A6D">
              <w:rPr>
                <w:rFonts w:asciiTheme="minorHAnsi" w:hAnsiTheme="minorHAnsi" w:cstheme="minorHAnsi"/>
                <w:b/>
                <w:sz w:val="24"/>
                <w:szCs w:val="24"/>
              </w:rPr>
              <w:t xml:space="preserve">         </w:t>
            </w:r>
            <w:r w:rsidR="00EB39E9">
              <w:rPr>
                <w:rFonts w:asciiTheme="minorHAnsi" w:hAnsiTheme="minorHAnsi" w:cstheme="minorHAnsi"/>
                <w:b/>
                <w:sz w:val="24"/>
                <w:szCs w:val="24"/>
              </w:rPr>
              <w:t xml:space="preserve"> </w:t>
            </w:r>
            <w:r w:rsidR="005852DA" w:rsidRPr="001D7A6D">
              <w:rPr>
                <w:rFonts w:asciiTheme="minorHAnsi" w:hAnsiTheme="minorHAnsi" w:cstheme="minorHAnsi"/>
                <w:b/>
                <w:sz w:val="24"/>
                <w:szCs w:val="24"/>
              </w:rPr>
              <w:t>Punti</w:t>
            </w:r>
            <w:r w:rsidR="005852DA" w:rsidRPr="001D7A6D">
              <w:rPr>
                <w:rFonts w:asciiTheme="minorHAnsi" w:hAnsiTheme="minorHAnsi" w:cstheme="minorHAnsi"/>
                <w:b/>
                <w:spacing w:val="-4"/>
                <w:sz w:val="24"/>
                <w:szCs w:val="24"/>
              </w:rPr>
              <w:t xml:space="preserve"> </w:t>
            </w:r>
            <w:r w:rsidR="005852DA" w:rsidRPr="001D7A6D">
              <w:rPr>
                <w:rFonts w:asciiTheme="minorHAnsi" w:hAnsiTheme="minorHAnsi" w:cstheme="minorHAnsi"/>
                <w:b/>
                <w:sz w:val="24"/>
                <w:szCs w:val="24"/>
              </w:rPr>
              <w:t>4</w:t>
            </w:r>
          </w:p>
          <w:p w14:paraId="72F5A130" w14:textId="77777777" w:rsidR="005852DA" w:rsidRPr="001D7A6D" w:rsidRDefault="005852DA" w:rsidP="00DD548E">
            <w:pPr>
              <w:pStyle w:val="TableParagraph"/>
              <w:spacing w:before="0"/>
              <w:ind w:left="69" w:right="65" w:hanging="1"/>
              <w:rPr>
                <w:rFonts w:asciiTheme="minorHAnsi" w:hAnsiTheme="minorHAnsi" w:cstheme="minorHAnsi"/>
                <w:b/>
                <w:sz w:val="24"/>
                <w:szCs w:val="24"/>
              </w:rPr>
            </w:pPr>
          </w:p>
        </w:tc>
      </w:tr>
      <w:tr w:rsidR="005852DA" w:rsidRPr="001D7A6D" w14:paraId="75F6800D" w14:textId="77777777" w:rsidTr="00DD548E">
        <w:trPr>
          <w:trHeight w:val="1320"/>
        </w:trPr>
        <w:tc>
          <w:tcPr>
            <w:tcW w:w="4369" w:type="dxa"/>
          </w:tcPr>
          <w:p w14:paraId="2A73DB96" w14:textId="77777777" w:rsidR="005852DA" w:rsidRPr="001D7A6D" w:rsidRDefault="005852DA" w:rsidP="00DD548E">
            <w:pPr>
              <w:pStyle w:val="TableParagraph"/>
              <w:spacing w:before="41"/>
              <w:ind w:right="49"/>
              <w:jc w:val="both"/>
              <w:rPr>
                <w:rFonts w:asciiTheme="minorHAnsi" w:hAnsiTheme="minorHAnsi" w:cstheme="minorHAnsi"/>
                <w:sz w:val="24"/>
                <w:szCs w:val="24"/>
              </w:rPr>
            </w:pPr>
            <w:r w:rsidRPr="001D7A6D">
              <w:rPr>
                <w:rFonts w:asciiTheme="minorHAnsi" w:hAnsiTheme="minorHAnsi" w:cstheme="minorHAnsi"/>
                <w:sz w:val="24"/>
                <w:szCs w:val="24"/>
              </w:rPr>
              <w:t>Master</w:t>
            </w:r>
            <w:r w:rsidRPr="001D7A6D">
              <w:rPr>
                <w:rFonts w:asciiTheme="minorHAnsi" w:hAnsiTheme="minorHAnsi" w:cstheme="minorHAnsi"/>
                <w:spacing w:val="34"/>
                <w:sz w:val="24"/>
                <w:szCs w:val="24"/>
              </w:rPr>
              <w:t xml:space="preserve"> </w:t>
            </w:r>
            <w:r w:rsidRPr="001D7A6D">
              <w:rPr>
                <w:rFonts w:asciiTheme="minorHAnsi" w:hAnsiTheme="minorHAnsi" w:cstheme="minorHAnsi"/>
                <w:sz w:val="24"/>
                <w:szCs w:val="24"/>
              </w:rPr>
              <w:t>universitario</w:t>
            </w:r>
            <w:r w:rsidRPr="001D7A6D">
              <w:rPr>
                <w:rFonts w:asciiTheme="minorHAnsi" w:hAnsiTheme="minorHAnsi" w:cstheme="minorHAnsi"/>
                <w:spacing w:val="35"/>
                <w:sz w:val="24"/>
                <w:szCs w:val="24"/>
              </w:rPr>
              <w:t xml:space="preserve"> </w:t>
            </w:r>
            <w:r w:rsidRPr="001D7A6D">
              <w:rPr>
                <w:rFonts w:asciiTheme="minorHAnsi" w:hAnsiTheme="minorHAnsi" w:cstheme="minorHAnsi"/>
                <w:sz w:val="24"/>
                <w:szCs w:val="24"/>
              </w:rPr>
              <w:t>di</w:t>
            </w:r>
            <w:r w:rsidRPr="001D7A6D">
              <w:rPr>
                <w:rFonts w:asciiTheme="minorHAnsi" w:hAnsiTheme="minorHAnsi" w:cstheme="minorHAnsi"/>
                <w:spacing w:val="38"/>
                <w:sz w:val="24"/>
                <w:szCs w:val="24"/>
              </w:rPr>
              <w:t xml:space="preserve"> </w:t>
            </w:r>
            <w:r w:rsidRPr="001D7A6D">
              <w:rPr>
                <w:rFonts w:asciiTheme="minorHAnsi" w:hAnsiTheme="minorHAnsi" w:cstheme="minorHAnsi"/>
                <w:sz w:val="24"/>
                <w:szCs w:val="24"/>
              </w:rPr>
              <w:t>I°</w:t>
            </w:r>
            <w:r w:rsidRPr="001D7A6D">
              <w:rPr>
                <w:rFonts w:asciiTheme="minorHAnsi" w:hAnsiTheme="minorHAnsi" w:cstheme="minorHAnsi"/>
                <w:spacing w:val="37"/>
                <w:sz w:val="24"/>
                <w:szCs w:val="24"/>
              </w:rPr>
              <w:t xml:space="preserve"> </w:t>
            </w:r>
            <w:r w:rsidRPr="001D7A6D">
              <w:rPr>
                <w:rFonts w:asciiTheme="minorHAnsi" w:hAnsiTheme="minorHAnsi" w:cstheme="minorHAnsi"/>
                <w:sz w:val="24"/>
                <w:szCs w:val="24"/>
              </w:rPr>
              <w:t>Livello</w:t>
            </w:r>
            <w:r w:rsidRPr="001D7A6D">
              <w:rPr>
                <w:rFonts w:asciiTheme="minorHAnsi" w:hAnsiTheme="minorHAnsi" w:cstheme="minorHAnsi"/>
                <w:spacing w:val="36"/>
                <w:sz w:val="24"/>
                <w:szCs w:val="24"/>
              </w:rPr>
              <w:t xml:space="preserve"> </w:t>
            </w:r>
            <w:r w:rsidRPr="001D7A6D">
              <w:rPr>
                <w:rFonts w:asciiTheme="minorHAnsi" w:hAnsiTheme="minorHAnsi" w:cstheme="minorHAnsi"/>
                <w:sz w:val="24"/>
                <w:szCs w:val="24"/>
              </w:rPr>
              <w:t>attinente</w:t>
            </w:r>
            <w:r w:rsidRPr="001D7A6D">
              <w:rPr>
                <w:rFonts w:asciiTheme="minorHAnsi" w:hAnsiTheme="minorHAnsi" w:cstheme="minorHAnsi"/>
                <w:spacing w:val="-57"/>
                <w:sz w:val="24"/>
                <w:szCs w:val="24"/>
              </w:rPr>
              <w:t xml:space="preserve"> </w:t>
            </w:r>
            <w:r w:rsidRPr="001D7A6D">
              <w:rPr>
                <w:rFonts w:asciiTheme="minorHAnsi" w:hAnsiTheme="minorHAnsi" w:cstheme="minorHAnsi"/>
                <w:sz w:val="24"/>
                <w:szCs w:val="24"/>
              </w:rPr>
              <w:t>al</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posto da</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ricoprire, con attribuzione di 2,5 punti per titolo, fino ad un massimo di 5 punti.</w:t>
            </w:r>
          </w:p>
        </w:tc>
        <w:tc>
          <w:tcPr>
            <w:tcW w:w="2509" w:type="dxa"/>
          </w:tcPr>
          <w:p w14:paraId="39BBCBBB" w14:textId="6BA7BE45" w:rsidR="005852DA" w:rsidRPr="001D7A6D" w:rsidRDefault="00324800" w:rsidP="00324800">
            <w:pPr>
              <w:pStyle w:val="TableParagraph"/>
              <w:spacing w:before="46"/>
              <w:ind w:left="181" w:right="176"/>
              <w:jc w:val="left"/>
              <w:rPr>
                <w:rFonts w:asciiTheme="minorHAnsi" w:hAnsiTheme="minorHAnsi" w:cstheme="minorHAnsi"/>
                <w:b/>
                <w:sz w:val="24"/>
                <w:szCs w:val="24"/>
              </w:rPr>
            </w:pPr>
            <w:r w:rsidRPr="001D7A6D">
              <w:rPr>
                <w:rFonts w:asciiTheme="minorHAnsi" w:hAnsiTheme="minorHAnsi" w:cstheme="minorHAnsi"/>
                <w:b/>
                <w:sz w:val="24"/>
                <w:szCs w:val="24"/>
              </w:rPr>
              <w:t xml:space="preserve">         </w:t>
            </w:r>
            <w:r w:rsidR="00EB39E9">
              <w:rPr>
                <w:rFonts w:asciiTheme="minorHAnsi" w:hAnsiTheme="minorHAnsi" w:cstheme="minorHAnsi"/>
                <w:b/>
                <w:sz w:val="24"/>
                <w:szCs w:val="24"/>
              </w:rPr>
              <w:t xml:space="preserve"> </w:t>
            </w:r>
            <w:r w:rsidR="005852DA" w:rsidRPr="001D7A6D">
              <w:rPr>
                <w:rFonts w:asciiTheme="minorHAnsi" w:hAnsiTheme="minorHAnsi" w:cstheme="minorHAnsi"/>
                <w:b/>
                <w:sz w:val="24"/>
                <w:szCs w:val="24"/>
              </w:rPr>
              <w:t>Punti</w:t>
            </w:r>
            <w:r w:rsidR="005852DA" w:rsidRPr="001D7A6D">
              <w:rPr>
                <w:rFonts w:asciiTheme="minorHAnsi" w:hAnsiTheme="minorHAnsi" w:cstheme="minorHAnsi"/>
                <w:b/>
                <w:spacing w:val="-2"/>
                <w:sz w:val="24"/>
                <w:szCs w:val="24"/>
              </w:rPr>
              <w:t xml:space="preserve"> </w:t>
            </w:r>
            <w:r w:rsidR="005852DA" w:rsidRPr="001D7A6D">
              <w:rPr>
                <w:rFonts w:asciiTheme="minorHAnsi" w:hAnsiTheme="minorHAnsi" w:cstheme="minorHAnsi"/>
                <w:b/>
                <w:sz w:val="24"/>
                <w:szCs w:val="24"/>
              </w:rPr>
              <w:t>5</w:t>
            </w:r>
          </w:p>
          <w:p w14:paraId="74838E49" w14:textId="77777777" w:rsidR="005852DA" w:rsidRPr="001D7A6D" w:rsidRDefault="005852DA" w:rsidP="00DD548E">
            <w:pPr>
              <w:pStyle w:val="TableParagraph"/>
              <w:spacing w:before="0" w:line="242" w:lineRule="auto"/>
              <w:ind w:left="69" w:right="64" w:hanging="2"/>
              <w:rPr>
                <w:rFonts w:asciiTheme="minorHAnsi" w:hAnsiTheme="minorHAnsi" w:cstheme="minorHAnsi"/>
                <w:b/>
                <w:sz w:val="24"/>
                <w:szCs w:val="24"/>
              </w:rPr>
            </w:pPr>
          </w:p>
        </w:tc>
      </w:tr>
      <w:tr w:rsidR="005852DA" w:rsidRPr="001D7A6D" w14:paraId="5160E530" w14:textId="77777777" w:rsidTr="00DD548E">
        <w:trPr>
          <w:trHeight w:val="1655"/>
        </w:trPr>
        <w:tc>
          <w:tcPr>
            <w:tcW w:w="4369" w:type="dxa"/>
          </w:tcPr>
          <w:p w14:paraId="0C9B648B" w14:textId="2F721515" w:rsidR="005852DA" w:rsidRPr="001D7A6D" w:rsidRDefault="005852DA" w:rsidP="00DD548E">
            <w:pPr>
              <w:pStyle w:val="TableParagraph"/>
              <w:ind w:right="49"/>
              <w:jc w:val="both"/>
              <w:rPr>
                <w:rFonts w:asciiTheme="minorHAnsi" w:hAnsiTheme="minorHAnsi" w:cstheme="minorHAnsi"/>
                <w:sz w:val="24"/>
                <w:szCs w:val="24"/>
              </w:rPr>
            </w:pPr>
            <w:r w:rsidRPr="001D7A6D">
              <w:rPr>
                <w:rFonts w:asciiTheme="minorHAnsi" w:hAnsiTheme="minorHAnsi" w:cstheme="minorHAnsi"/>
                <w:sz w:val="24"/>
                <w:szCs w:val="24"/>
              </w:rPr>
              <w:t>Master</w:t>
            </w:r>
            <w:r w:rsidRPr="001D7A6D">
              <w:rPr>
                <w:rFonts w:asciiTheme="minorHAnsi" w:hAnsiTheme="minorHAnsi" w:cstheme="minorHAnsi"/>
                <w:spacing w:val="18"/>
                <w:sz w:val="24"/>
                <w:szCs w:val="24"/>
              </w:rPr>
              <w:t xml:space="preserve"> </w:t>
            </w:r>
            <w:r w:rsidRPr="001D7A6D">
              <w:rPr>
                <w:rFonts w:asciiTheme="minorHAnsi" w:hAnsiTheme="minorHAnsi" w:cstheme="minorHAnsi"/>
                <w:sz w:val="24"/>
                <w:szCs w:val="24"/>
              </w:rPr>
              <w:t>universitario</w:t>
            </w:r>
            <w:r w:rsidRPr="001D7A6D">
              <w:rPr>
                <w:rFonts w:asciiTheme="minorHAnsi" w:hAnsiTheme="minorHAnsi" w:cstheme="minorHAnsi"/>
                <w:spacing w:val="18"/>
                <w:sz w:val="24"/>
                <w:szCs w:val="24"/>
              </w:rPr>
              <w:t xml:space="preserve"> </w:t>
            </w:r>
            <w:r w:rsidRPr="001D7A6D">
              <w:rPr>
                <w:rFonts w:asciiTheme="minorHAnsi" w:hAnsiTheme="minorHAnsi" w:cstheme="minorHAnsi"/>
                <w:sz w:val="24"/>
                <w:szCs w:val="24"/>
              </w:rPr>
              <w:t>di</w:t>
            </w:r>
            <w:r w:rsidRPr="001D7A6D">
              <w:rPr>
                <w:rFonts w:asciiTheme="minorHAnsi" w:hAnsiTheme="minorHAnsi" w:cstheme="minorHAnsi"/>
                <w:spacing w:val="22"/>
                <w:sz w:val="24"/>
                <w:szCs w:val="24"/>
              </w:rPr>
              <w:t xml:space="preserve"> </w:t>
            </w:r>
            <w:r w:rsidRPr="001D7A6D">
              <w:rPr>
                <w:rFonts w:asciiTheme="minorHAnsi" w:hAnsiTheme="minorHAnsi" w:cstheme="minorHAnsi"/>
                <w:sz w:val="24"/>
                <w:szCs w:val="24"/>
              </w:rPr>
              <w:t>II°</w:t>
            </w:r>
            <w:r w:rsidRPr="001D7A6D">
              <w:rPr>
                <w:rFonts w:asciiTheme="minorHAnsi" w:hAnsiTheme="minorHAnsi" w:cstheme="minorHAnsi"/>
                <w:spacing w:val="21"/>
                <w:sz w:val="24"/>
                <w:szCs w:val="24"/>
              </w:rPr>
              <w:t xml:space="preserve"> </w:t>
            </w:r>
            <w:r w:rsidRPr="001D7A6D">
              <w:rPr>
                <w:rFonts w:asciiTheme="minorHAnsi" w:hAnsiTheme="minorHAnsi" w:cstheme="minorHAnsi"/>
                <w:sz w:val="24"/>
                <w:szCs w:val="24"/>
              </w:rPr>
              <w:t>Livello</w:t>
            </w:r>
            <w:r w:rsidRPr="001D7A6D">
              <w:rPr>
                <w:rFonts w:asciiTheme="minorHAnsi" w:hAnsiTheme="minorHAnsi" w:cstheme="minorHAnsi"/>
                <w:spacing w:val="19"/>
                <w:sz w:val="24"/>
                <w:szCs w:val="24"/>
              </w:rPr>
              <w:t xml:space="preserve"> </w:t>
            </w:r>
            <w:r w:rsidRPr="001D7A6D">
              <w:rPr>
                <w:rFonts w:asciiTheme="minorHAnsi" w:hAnsiTheme="minorHAnsi" w:cstheme="minorHAnsi"/>
                <w:sz w:val="24"/>
                <w:szCs w:val="24"/>
              </w:rPr>
              <w:t>attinente</w:t>
            </w:r>
            <w:r w:rsidRPr="001D7A6D">
              <w:rPr>
                <w:rFonts w:asciiTheme="minorHAnsi" w:hAnsiTheme="minorHAnsi" w:cstheme="minorHAnsi"/>
                <w:spacing w:val="-57"/>
                <w:sz w:val="24"/>
                <w:szCs w:val="24"/>
              </w:rPr>
              <w:t xml:space="preserve"> </w:t>
            </w:r>
            <w:r w:rsidRPr="001D7A6D">
              <w:rPr>
                <w:rFonts w:asciiTheme="minorHAnsi" w:hAnsiTheme="minorHAnsi" w:cstheme="minorHAnsi"/>
                <w:sz w:val="24"/>
                <w:szCs w:val="24"/>
              </w:rPr>
              <w:t>al</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posto da</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 xml:space="preserve">ricoprire, con attribuzione di 3 punti per titolo, fino ad un massimo di </w:t>
            </w:r>
            <w:r w:rsidR="00AC11B6">
              <w:rPr>
                <w:rFonts w:asciiTheme="minorHAnsi" w:hAnsiTheme="minorHAnsi" w:cstheme="minorHAnsi"/>
                <w:sz w:val="24"/>
                <w:szCs w:val="24"/>
              </w:rPr>
              <w:t>6</w:t>
            </w:r>
            <w:r w:rsidRPr="001D7A6D">
              <w:rPr>
                <w:rFonts w:asciiTheme="minorHAnsi" w:hAnsiTheme="minorHAnsi" w:cstheme="minorHAnsi"/>
                <w:sz w:val="24"/>
                <w:szCs w:val="24"/>
              </w:rPr>
              <w:t xml:space="preserve"> punti.</w:t>
            </w:r>
          </w:p>
        </w:tc>
        <w:tc>
          <w:tcPr>
            <w:tcW w:w="2509" w:type="dxa"/>
          </w:tcPr>
          <w:p w14:paraId="406CD8AD" w14:textId="72694975" w:rsidR="005852DA" w:rsidRPr="001D7A6D" w:rsidRDefault="00324800" w:rsidP="00324800">
            <w:pPr>
              <w:pStyle w:val="TableParagraph"/>
              <w:spacing w:before="48"/>
              <w:ind w:left="181" w:right="178"/>
              <w:jc w:val="left"/>
              <w:rPr>
                <w:rFonts w:asciiTheme="minorHAnsi" w:hAnsiTheme="minorHAnsi" w:cstheme="minorHAnsi"/>
                <w:b/>
                <w:sz w:val="24"/>
                <w:szCs w:val="24"/>
              </w:rPr>
            </w:pPr>
            <w:r w:rsidRPr="001D7A6D">
              <w:rPr>
                <w:rFonts w:asciiTheme="minorHAnsi" w:hAnsiTheme="minorHAnsi" w:cstheme="minorHAnsi"/>
                <w:b/>
                <w:sz w:val="24"/>
                <w:szCs w:val="24"/>
              </w:rPr>
              <w:t xml:space="preserve">        </w:t>
            </w:r>
            <w:r w:rsidR="00EB39E9">
              <w:rPr>
                <w:rFonts w:asciiTheme="minorHAnsi" w:hAnsiTheme="minorHAnsi" w:cstheme="minorHAnsi"/>
                <w:b/>
                <w:sz w:val="24"/>
                <w:szCs w:val="24"/>
              </w:rPr>
              <w:t xml:space="preserve"> </w:t>
            </w:r>
            <w:r w:rsidR="005852DA" w:rsidRPr="001D7A6D">
              <w:rPr>
                <w:rFonts w:asciiTheme="minorHAnsi" w:hAnsiTheme="minorHAnsi" w:cstheme="minorHAnsi"/>
                <w:b/>
                <w:sz w:val="24"/>
                <w:szCs w:val="24"/>
              </w:rPr>
              <w:t>Punti</w:t>
            </w:r>
            <w:r w:rsidR="005852DA" w:rsidRPr="001D7A6D">
              <w:rPr>
                <w:rFonts w:asciiTheme="minorHAnsi" w:hAnsiTheme="minorHAnsi" w:cstheme="minorHAnsi"/>
                <w:b/>
                <w:spacing w:val="-2"/>
                <w:sz w:val="24"/>
                <w:szCs w:val="24"/>
              </w:rPr>
              <w:t xml:space="preserve"> </w:t>
            </w:r>
            <w:r w:rsidR="00AC11B6">
              <w:rPr>
                <w:rFonts w:asciiTheme="minorHAnsi" w:hAnsiTheme="minorHAnsi" w:cstheme="minorHAnsi"/>
                <w:b/>
                <w:sz w:val="24"/>
                <w:szCs w:val="24"/>
              </w:rPr>
              <w:t>6</w:t>
            </w:r>
          </w:p>
          <w:p w14:paraId="2AC136D2" w14:textId="77777777" w:rsidR="005852DA" w:rsidRPr="001D7A6D" w:rsidRDefault="005852DA" w:rsidP="00DD548E">
            <w:pPr>
              <w:pStyle w:val="TableParagraph"/>
              <w:spacing w:before="58"/>
              <w:ind w:left="143" w:right="140" w:hanging="1"/>
              <w:rPr>
                <w:rFonts w:asciiTheme="minorHAnsi" w:hAnsiTheme="minorHAnsi" w:cstheme="minorHAnsi"/>
                <w:b/>
                <w:sz w:val="24"/>
                <w:szCs w:val="24"/>
              </w:rPr>
            </w:pPr>
          </w:p>
        </w:tc>
      </w:tr>
      <w:tr w:rsidR="005852DA" w:rsidRPr="001D7A6D" w14:paraId="75FACCC3" w14:textId="77777777" w:rsidTr="00DD548E">
        <w:trPr>
          <w:trHeight w:val="1163"/>
        </w:trPr>
        <w:tc>
          <w:tcPr>
            <w:tcW w:w="4369" w:type="dxa"/>
            <w:tcBorders>
              <w:top w:val="nil"/>
            </w:tcBorders>
          </w:tcPr>
          <w:p w14:paraId="0D45468C" w14:textId="395DEB1E" w:rsidR="005852DA" w:rsidRPr="001D7A6D" w:rsidRDefault="005852DA" w:rsidP="00DD548E">
            <w:pPr>
              <w:pStyle w:val="TableParagraph"/>
              <w:spacing w:before="40" w:line="242" w:lineRule="auto"/>
              <w:jc w:val="both"/>
              <w:rPr>
                <w:rFonts w:asciiTheme="minorHAnsi" w:hAnsiTheme="minorHAnsi" w:cstheme="minorHAnsi"/>
                <w:sz w:val="24"/>
                <w:szCs w:val="24"/>
              </w:rPr>
            </w:pPr>
            <w:r w:rsidRPr="001D7A6D">
              <w:rPr>
                <w:rFonts w:asciiTheme="minorHAnsi" w:hAnsiTheme="minorHAnsi" w:cstheme="minorHAnsi"/>
                <w:sz w:val="24"/>
                <w:szCs w:val="24"/>
              </w:rPr>
              <w:t>Dottorato</w:t>
            </w:r>
            <w:r w:rsidRPr="001D7A6D">
              <w:rPr>
                <w:rFonts w:asciiTheme="minorHAnsi" w:hAnsiTheme="minorHAnsi" w:cstheme="minorHAnsi"/>
                <w:spacing w:val="3"/>
                <w:sz w:val="24"/>
                <w:szCs w:val="24"/>
              </w:rPr>
              <w:t xml:space="preserve"> </w:t>
            </w:r>
            <w:r w:rsidRPr="001D7A6D">
              <w:rPr>
                <w:rFonts w:asciiTheme="minorHAnsi" w:hAnsiTheme="minorHAnsi" w:cstheme="minorHAnsi"/>
                <w:sz w:val="24"/>
                <w:szCs w:val="24"/>
              </w:rPr>
              <w:t>di</w:t>
            </w:r>
            <w:r w:rsidRPr="001D7A6D">
              <w:rPr>
                <w:rFonts w:asciiTheme="minorHAnsi" w:hAnsiTheme="minorHAnsi" w:cstheme="minorHAnsi"/>
                <w:spacing w:val="3"/>
                <w:sz w:val="24"/>
                <w:szCs w:val="24"/>
              </w:rPr>
              <w:t xml:space="preserve"> </w:t>
            </w:r>
            <w:r w:rsidRPr="001D7A6D">
              <w:rPr>
                <w:rFonts w:asciiTheme="minorHAnsi" w:hAnsiTheme="minorHAnsi" w:cstheme="minorHAnsi"/>
                <w:sz w:val="24"/>
                <w:szCs w:val="24"/>
              </w:rPr>
              <w:t>ricerca</w:t>
            </w:r>
            <w:r w:rsidR="00852272">
              <w:rPr>
                <w:rFonts w:asciiTheme="minorHAnsi" w:hAnsiTheme="minorHAnsi" w:cstheme="minorHAnsi"/>
                <w:sz w:val="24"/>
                <w:szCs w:val="24"/>
              </w:rPr>
              <w:t>,</w:t>
            </w:r>
            <w:r w:rsidRPr="001D7A6D">
              <w:rPr>
                <w:rFonts w:asciiTheme="minorHAnsi" w:hAnsiTheme="minorHAnsi" w:cstheme="minorHAnsi"/>
                <w:spacing w:val="4"/>
                <w:sz w:val="24"/>
                <w:szCs w:val="24"/>
              </w:rPr>
              <w:t xml:space="preserve"> </w:t>
            </w:r>
            <w:r w:rsidRPr="001D7A6D">
              <w:rPr>
                <w:rFonts w:asciiTheme="minorHAnsi" w:hAnsiTheme="minorHAnsi" w:cstheme="minorHAnsi"/>
                <w:sz w:val="24"/>
                <w:szCs w:val="24"/>
              </w:rPr>
              <w:t>attinente</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al</w:t>
            </w:r>
            <w:r w:rsidRPr="001D7A6D">
              <w:rPr>
                <w:rFonts w:asciiTheme="minorHAnsi" w:hAnsiTheme="minorHAnsi" w:cstheme="minorHAnsi"/>
                <w:spacing w:val="5"/>
                <w:sz w:val="24"/>
                <w:szCs w:val="24"/>
              </w:rPr>
              <w:t xml:space="preserve"> </w:t>
            </w:r>
            <w:r w:rsidRPr="001D7A6D">
              <w:rPr>
                <w:rFonts w:asciiTheme="minorHAnsi" w:hAnsiTheme="minorHAnsi" w:cstheme="minorHAnsi"/>
                <w:sz w:val="24"/>
                <w:szCs w:val="24"/>
              </w:rPr>
              <w:t>posto</w:t>
            </w:r>
            <w:r w:rsidRPr="001D7A6D">
              <w:rPr>
                <w:rFonts w:asciiTheme="minorHAnsi" w:hAnsiTheme="minorHAnsi" w:cstheme="minorHAnsi"/>
                <w:spacing w:val="2"/>
                <w:sz w:val="24"/>
                <w:szCs w:val="24"/>
              </w:rPr>
              <w:t xml:space="preserve"> </w:t>
            </w:r>
            <w:r w:rsidRPr="001D7A6D">
              <w:rPr>
                <w:rFonts w:asciiTheme="minorHAnsi" w:hAnsiTheme="minorHAnsi" w:cstheme="minorHAnsi"/>
                <w:sz w:val="24"/>
                <w:szCs w:val="24"/>
              </w:rPr>
              <w:t>da</w:t>
            </w:r>
            <w:r w:rsidRPr="001D7A6D">
              <w:rPr>
                <w:rFonts w:asciiTheme="minorHAnsi" w:hAnsiTheme="minorHAnsi" w:cstheme="minorHAnsi"/>
                <w:spacing w:val="-57"/>
                <w:sz w:val="24"/>
                <w:szCs w:val="24"/>
              </w:rPr>
              <w:t xml:space="preserve"> </w:t>
            </w:r>
            <w:r w:rsidRPr="001D7A6D">
              <w:rPr>
                <w:rFonts w:asciiTheme="minorHAnsi" w:hAnsiTheme="minorHAnsi" w:cstheme="minorHAnsi"/>
                <w:sz w:val="24"/>
                <w:szCs w:val="24"/>
              </w:rPr>
              <w:t xml:space="preserve">ricoprire, con attribuzione di 4 punti per </w:t>
            </w:r>
            <w:r w:rsidR="00272049">
              <w:rPr>
                <w:rFonts w:asciiTheme="minorHAnsi" w:hAnsiTheme="minorHAnsi" w:cstheme="minorHAnsi"/>
                <w:sz w:val="24"/>
                <w:szCs w:val="24"/>
              </w:rPr>
              <w:t xml:space="preserve">il </w:t>
            </w:r>
            <w:r w:rsidRPr="001D7A6D">
              <w:rPr>
                <w:rFonts w:asciiTheme="minorHAnsi" w:hAnsiTheme="minorHAnsi" w:cstheme="minorHAnsi"/>
                <w:sz w:val="24"/>
                <w:szCs w:val="24"/>
              </w:rPr>
              <w:t>titolo</w:t>
            </w:r>
            <w:r w:rsidR="00272049">
              <w:rPr>
                <w:rFonts w:asciiTheme="minorHAnsi" w:hAnsiTheme="minorHAnsi" w:cstheme="minorHAnsi"/>
                <w:sz w:val="24"/>
                <w:szCs w:val="24"/>
              </w:rPr>
              <w:t>.</w:t>
            </w:r>
          </w:p>
        </w:tc>
        <w:tc>
          <w:tcPr>
            <w:tcW w:w="2509" w:type="dxa"/>
            <w:tcBorders>
              <w:top w:val="nil"/>
            </w:tcBorders>
          </w:tcPr>
          <w:p w14:paraId="35B00FC0" w14:textId="7460D805" w:rsidR="005852DA" w:rsidRPr="001D7A6D" w:rsidRDefault="00324800" w:rsidP="00324800">
            <w:pPr>
              <w:pStyle w:val="TableParagraph"/>
              <w:spacing w:before="47"/>
              <w:ind w:left="181" w:right="118"/>
              <w:jc w:val="left"/>
              <w:rPr>
                <w:rFonts w:asciiTheme="minorHAnsi" w:hAnsiTheme="minorHAnsi" w:cstheme="minorHAnsi"/>
                <w:b/>
                <w:sz w:val="24"/>
                <w:szCs w:val="24"/>
              </w:rPr>
            </w:pPr>
            <w:r w:rsidRPr="001D7A6D">
              <w:rPr>
                <w:rFonts w:asciiTheme="minorHAnsi" w:hAnsiTheme="minorHAnsi" w:cstheme="minorHAnsi"/>
                <w:b/>
                <w:sz w:val="24"/>
                <w:szCs w:val="24"/>
              </w:rPr>
              <w:t xml:space="preserve">        </w:t>
            </w:r>
            <w:r w:rsidR="00EB39E9">
              <w:rPr>
                <w:rFonts w:asciiTheme="minorHAnsi" w:hAnsiTheme="minorHAnsi" w:cstheme="minorHAnsi"/>
                <w:b/>
                <w:sz w:val="24"/>
                <w:szCs w:val="24"/>
              </w:rPr>
              <w:t xml:space="preserve"> </w:t>
            </w:r>
            <w:r w:rsidR="005852DA" w:rsidRPr="001D7A6D">
              <w:rPr>
                <w:rFonts w:asciiTheme="minorHAnsi" w:hAnsiTheme="minorHAnsi" w:cstheme="minorHAnsi"/>
                <w:b/>
                <w:sz w:val="24"/>
                <w:szCs w:val="24"/>
              </w:rPr>
              <w:t>Punti</w:t>
            </w:r>
            <w:r w:rsidR="005852DA" w:rsidRPr="001D7A6D">
              <w:rPr>
                <w:rFonts w:asciiTheme="minorHAnsi" w:hAnsiTheme="minorHAnsi" w:cstheme="minorHAnsi"/>
                <w:b/>
                <w:spacing w:val="-2"/>
                <w:sz w:val="24"/>
                <w:szCs w:val="24"/>
              </w:rPr>
              <w:t xml:space="preserve"> </w:t>
            </w:r>
            <w:r w:rsidR="00272049">
              <w:rPr>
                <w:rFonts w:asciiTheme="minorHAnsi" w:hAnsiTheme="minorHAnsi" w:cstheme="minorHAnsi"/>
                <w:b/>
                <w:sz w:val="24"/>
                <w:szCs w:val="24"/>
              </w:rPr>
              <w:t>4</w:t>
            </w:r>
          </w:p>
          <w:p w14:paraId="3E58F6A4" w14:textId="77777777" w:rsidR="005852DA" w:rsidRPr="001D7A6D" w:rsidRDefault="005852DA" w:rsidP="00DD548E">
            <w:pPr>
              <w:pStyle w:val="TableParagraph"/>
              <w:spacing w:before="111" w:line="242" w:lineRule="auto"/>
              <w:ind w:left="180" w:right="178"/>
              <w:rPr>
                <w:rFonts w:asciiTheme="minorHAnsi" w:hAnsiTheme="minorHAnsi" w:cstheme="minorHAnsi"/>
                <w:b/>
                <w:sz w:val="24"/>
                <w:szCs w:val="24"/>
              </w:rPr>
            </w:pPr>
          </w:p>
        </w:tc>
      </w:tr>
      <w:bookmarkEnd w:id="7"/>
    </w:tbl>
    <w:p w14:paraId="224BF73D" w14:textId="77777777" w:rsidR="005852DA" w:rsidRPr="001D7A6D" w:rsidRDefault="005852DA" w:rsidP="00952094">
      <w:pPr>
        <w:tabs>
          <w:tab w:val="left" w:pos="1345"/>
          <w:tab w:val="left" w:pos="1346"/>
        </w:tabs>
        <w:spacing w:before="120"/>
        <w:rPr>
          <w:rFonts w:asciiTheme="minorHAnsi" w:hAnsiTheme="minorHAnsi" w:cstheme="minorHAnsi"/>
          <w:b/>
          <w:bCs/>
          <w:sz w:val="24"/>
          <w:szCs w:val="24"/>
          <w:u w:val="single"/>
        </w:rPr>
      </w:pPr>
    </w:p>
    <w:p w14:paraId="3C39DEEE" w14:textId="77777777" w:rsidR="00CE1FF4" w:rsidRPr="001D7A6D" w:rsidRDefault="00CE1FF4" w:rsidP="00CE1FF4">
      <w:pPr>
        <w:tabs>
          <w:tab w:val="left" w:pos="450"/>
        </w:tabs>
        <w:ind w:right="109"/>
        <w:jc w:val="both"/>
        <w:rPr>
          <w:rFonts w:asciiTheme="minorHAnsi" w:hAnsiTheme="minorHAnsi" w:cstheme="minorHAnsi"/>
          <w:sz w:val="24"/>
          <w:szCs w:val="24"/>
        </w:rPr>
      </w:pPr>
      <w:r w:rsidRPr="001D7A6D">
        <w:rPr>
          <w:rFonts w:asciiTheme="minorHAnsi" w:hAnsiTheme="minorHAnsi" w:cstheme="minorHAnsi"/>
          <w:sz w:val="24"/>
          <w:szCs w:val="24"/>
        </w:rPr>
        <w:t>N.B.: La laurea specialistica assorbe il diploma di laurea triennale o il diploma universitario e dà luogo all’attribuzione di un unico punteggio. In nessun modo è possibile sommare il punteggio per la laurea triennale con quello della laurea magistrale o specialistica nell’ipotesi in cui queste ultime vengano conseguite con l’iscrizione al corso di studi al quale si accede con laurea triennale.</w:t>
      </w:r>
    </w:p>
    <w:p w14:paraId="37D05FAE" w14:textId="71C4CB1D" w:rsidR="00CE1FF4" w:rsidRPr="001D7A6D" w:rsidRDefault="00CE1FF4" w:rsidP="00CE1FF4">
      <w:pPr>
        <w:tabs>
          <w:tab w:val="left" w:pos="450"/>
        </w:tabs>
        <w:ind w:right="109"/>
        <w:jc w:val="both"/>
        <w:rPr>
          <w:rFonts w:asciiTheme="minorHAnsi" w:hAnsiTheme="minorHAnsi" w:cstheme="minorHAnsi"/>
          <w:sz w:val="24"/>
          <w:szCs w:val="24"/>
        </w:rPr>
      </w:pPr>
      <w:r w:rsidRPr="001D7A6D">
        <w:rPr>
          <w:rFonts w:asciiTheme="minorHAnsi" w:hAnsiTheme="minorHAnsi" w:cstheme="minorHAnsi"/>
          <w:sz w:val="24"/>
          <w:szCs w:val="24"/>
        </w:rPr>
        <w:t>Si precisa a tal riguardo che il candidato dovrà descrivere analiticamente, nell’apposito campo della domanda, il titolo posseduto (attinente al posto messo a concorso), il voto conseguito, l’anno di conseguimento e l’Università presso cui è stato conseguito. In assenza di tali dati la Commissione non procederà alla validazione del titolo.</w:t>
      </w:r>
    </w:p>
    <w:p w14:paraId="617AB9E1" w14:textId="77777777" w:rsidR="00CE1FF4" w:rsidRPr="001D7A6D" w:rsidRDefault="00CE1FF4" w:rsidP="00952094">
      <w:pPr>
        <w:tabs>
          <w:tab w:val="left" w:pos="1345"/>
          <w:tab w:val="left" w:pos="1346"/>
        </w:tabs>
        <w:spacing w:before="120"/>
        <w:rPr>
          <w:rFonts w:asciiTheme="minorHAnsi" w:hAnsiTheme="minorHAnsi" w:cstheme="minorHAnsi"/>
          <w:b/>
          <w:bCs/>
          <w:sz w:val="24"/>
          <w:szCs w:val="24"/>
          <w:u w:val="single"/>
        </w:rPr>
      </w:pPr>
    </w:p>
    <w:p w14:paraId="6793B217" w14:textId="7AE9C915" w:rsidR="004830BB" w:rsidRPr="001D7A6D" w:rsidRDefault="00952094" w:rsidP="00AD583D">
      <w:pPr>
        <w:pStyle w:val="Paragrafoelenco"/>
        <w:numPr>
          <w:ilvl w:val="0"/>
          <w:numId w:val="7"/>
        </w:numPr>
        <w:tabs>
          <w:tab w:val="left" w:pos="172"/>
        </w:tabs>
        <w:ind w:right="109"/>
        <w:rPr>
          <w:rFonts w:asciiTheme="minorHAnsi" w:hAnsiTheme="minorHAnsi" w:cstheme="minorHAnsi"/>
          <w:sz w:val="24"/>
          <w:szCs w:val="24"/>
        </w:rPr>
      </w:pPr>
      <w:r w:rsidRPr="001D7A6D">
        <w:rPr>
          <w:rFonts w:asciiTheme="minorHAnsi" w:hAnsiTheme="minorHAnsi" w:cstheme="minorHAnsi"/>
          <w:b/>
          <w:bCs/>
          <w:sz w:val="24"/>
          <w:szCs w:val="24"/>
          <w:u w:val="single"/>
        </w:rPr>
        <w:t>competenze</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professionali</w:t>
      </w:r>
      <w:r w:rsidR="00CE1FF4" w:rsidRPr="001D7A6D">
        <w:rPr>
          <w:rFonts w:asciiTheme="minorHAnsi" w:hAnsiTheme="minorHAnsi" w:cstheme="minorHAnsi"/>
          <w:b/>
          <w:bCs/>
          <w:sz w:val="24"/>
          <w:szCs w:val="24"/>
          <w:u w:val="single"/>
        </w:rPr>
        <w:t>,</w:t>
      </w:r>
      <w:r w:rsidRPr="001D7A6D">
        <w:rPr>
          <w:rFonts w:asciiTheme="minorHAnsi" w:hAnsiTheme="minorHAnsi" w:cstheme="minorHAnsi"/>
          <w:b/>
          <w:bCs/>
          <w:spacing w:val="1"/>
          <w:sz w:val="24"/>
          <w:szCs w:val="24"/>
          <w:u w:val="single"/>
        </w:rPr>
        <w:t xml:space="preserve"> </w:t>
      </w:r>
      <w:r w:rsidR="00CE1FF4" w:rsidRPr="001D7A6D">
        <w:rPr>
          <w:rFonts w:asciiTheme="minorHAnsi" w:hAnsiTheme="minorHAnsi" w:cstheme="minorHAnsi"/>
          <w:b/>
          <w:sz w:val="24"/>
          <w:szCs w:val="24"/>
          <w:u w:val="single"/>
        </w:rPr>
        <w:t xml:space="preserve">attinenti al profilo </w:t>
      </w:r>
      <w:r w:rsidR="004830BB" w:rsidRPr="001D7A6D">
        <w:rPr>
          <w:rFonts w:asciiTheme="minorHAnsi" w:hAnsiTheme="minorHAnsi" w:cstheme="minorHAnsi"/>
          <w:b/>
          <w:sz w:val="24"/>
          <w:szCs w:val="24"/>
          <w:u w:val="single"/>
        </w:rPr>
        <w:t xml:space="preserve">professionale oggetto </w:t>
      </w:r>
      <w:r w:rsidR="00CE1FF4" w:rsidRPr="001D7A6D">
        <w:rPr>
          <w:rFonts w:asciiTheme="minorHAnsi" w:hAnsiTheme="minorHAnsi" w:cstheme="minorHAnsi"/>
          <w:b/>
          <w:sz w:val="24"/>
          <w:szCs w:val="24"/>
          <w:u w:val="single"/>
        </w:rPr>
        <w:t>di selezione,</w:t>
      </w:r>
      <w:r w:rsidR="00CE1FF4" w:rsidRPr="001D7A6D">
        <w:rPr>
          <w:rFonts w:asciiTheme="minorHAnsi" w:hAnsiTheme="minorHAnsi" w:cstheme="minorHAnsi"/>
          <w:b/>
          <w:bCs/>
          <w:sz w:val="24"/>
          <w:szCs w:val="24"/>
          <w:u w:val="single"/>
        </w:rPr>
        <w:t xml:space="preserve"> </w:t>
      </w:r>
      <w:r w:rsidRPr="001D7A6D">
        <w:rPr>
          <w:rFonts w:asciiTheme="minorHAnsi" w:hAnsiTheme="minorHAnsi" w:cstheme="minorHAnsi"/>
          <w:b/>
          <w:bCs/>
          <w:sz w:val="24"/>
          <w:szCs w:val="24"/>
          <w:u w:val="single"/>
        </w:rPr>
        <w:t>quali,</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a</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titolo</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esemplificativo,</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le</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competenze</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acquisite</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attraverso percorsi formativi, le competenze certificate, le competenze acquisite nei</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contesti</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lavorativi, le</w:t>
      </w:r>
      <w:r w:rsidRPr="001D7A6D">
        <w:rPr>
          <w:rFonts w:asciiTheme="minorHAnsi" w:hAnsiTheme="minorHAnsi" w:cstheme="minorHAnsi"/>
          <w:b/>
          <w:bCs/>
          <w:spacing w:val="-1"/>
          <w:sz w:val="24"/>
          <w:szCs w:val="24"/>
          <w:u w:val="single"/>
        </w:rPr>
        <w:t xml:space="preserve"> </w:t>
      </w:r>
      <w:r w:rsidRPr="001D7A6D">
        <w:rPr>
          <w:rFonts w:asciiTheme="minorHAnsi" w:hAnsiTheme="minorHAnsi" w:cstheme="minorHAnsi"/>
          <w:b/>
          <w:bCs/>
          <w:sz w:val="24"/>
          <w:szCs w:val="24"/>
          <w:u w:val="single"/>
        </w:rPr>
        <w:t>abilitazioni professionali</w:t>
      </w:r>
      <w:r w:rsidR="004830BB" w:rsidRPr="001D7A6D">
        <w:rPr>
          <w:rFonts w:asciiTheme="minorHAnsi" w:hAnsiTheme="minorHAnsi" w:cstheme="minorHAnsi"/>
          <w:b/>
          <w:bCs/>
          <w:sz w:val="24"/>
          <w:szCs w:val="24"/>
          <w:u w:val="single"/>
        </w:rPr>
        <w:t xml:space="preserve"> (massimo </w:t>
      </w:r>
      <w:r w:rsidR="00272049">
        <w:rPr>
          <w:rFonts w:asciiTheme="minorHAnsi" w:hAnsiTheme="minorHAnsi" w:cstheme="minorHAnsi"/>
          <w:b/>
          <w:bCs/>
          <w:sz w:val="24"/>
          <w:szCs w:val="24"/>
          <w:u w:val="single"/>
        </w:rPr>
        <w:t>34</w:t>
      </w:r>
      <w:r w:rsidR="004830BB" w:rsidRPr="001D7A6D">
        <w:rPr>
          <w:rFonts w:asciiTheme="minorHAnsi" w:hAnsiTheme="minorHAnsi" w:cstheme="minorHAnsi"/>
          <w:b/>
          <w:bCs/>
          <w:sz w:val="24"/>
          <w:szCs w:val="24"/>
          <w:u w:val="single"/>
        </w:rPr>
        <w:t xml:space="preserve"> punti):</w:t>
      </w:r>
    </w:p>
    <w:p w14:paraId="2F4D51F5" w14:textId="1F7C7F34" w:rsidR="004D22C6" w:rsidRPr="001D7A6D" w:rsidRDefault="004830BB" w:rsidP="004830BB">
      <w:pPr>
        <w:pStyle w:val="Paragrafoelenco"/>
        <w:tabs>
          <w:tab w:val="left" w:pos="172"/>
        </w:tabs>
        <w:ind w:left="532" w:right="109"/>
        <w:rPr>
          <w:rFonts w:asciiTheme="minorHAnsi" w:hAnsiTheme="minorHAnsi" w:cstheme="minorHAnsi"/>
          <w:sz w:val="24"/>
          <w:szCs w:val="24"/>
        </w:rPr>
      </w:pPr>
      <w:r w:rsidRPr="001D7A6D">
        <w:rPr>
          <w:rFonts w:asciiTheme="minorHAnsi" w:hAnsiTheme="minorHAnsi" w:cstheme="minorHAnsi"/>
          <w:sz w:val="24"/>
          <w:szCs w:val="24"/>
        </w:rPr>
        <w:t>Saranno valutate le suddette competenze fino ad un</w:t>
      </w:r>
      <w:r w:rsidRPr="001D7A6D">
        <w:rPr>
          <w:rFonts w:asciiTheme="minorHAnsi" w:hAnsiTheme="minorHAnsi" w:cstheme="minorHAnsi"/>
          <w:b/>
          <w:bCs/>
          <w:sz w:val="24"/>
          <w:szCs w:val="24"/>
        </w:rPr>
        <w:t xml:space="preserve"> </w:t>
      </w:r>
      <w:r w:rsidR="004D22C6" w:rsidRPr="001D7A6D">
        <w:rPr>
          <w:rFonts w:asciiTheme="minorHAnsi" w:hAnsiTheme="minorHAnsi" w:cstheme="minorHAnsi"/>
          <w:sz w:val="24"/>
          <w:szCs w:val="24"/>
        </w:rPr>
        <w:t xml:space="preserve">massimo </w:t>
      </w:r>
      <w:r w:rsidR="00272049">
        <w:rPr>
          <w:rFonts w:asciiTheme="minorHAnsi" w:hAnsiTheme="minorHAnsi" w:cstheme="minorHAnsi"/>
          <w:b/>
          <w:sz w:val="24"/>
          <w:szCs w:val="24"/>
        </w:rPr>
        <w:t>34</w:t>
      </w:r>
      <w:r w:rsidR="004D22C6" w:rsidRPr="001D7A6D">
        <w:rPr>
          <w:rFonts w:asciiTheme="minorHAnsi" w:hAnsiTheme="minorHAnsi" w:cstheme="minorHAnsi"/>
          <w:b/>
          <w:sz w:val="24"/>
          <w:szCs w:val="24"/>
        </w:rPr>
        <w:t xml:space="preserve"> punti</w:t>
      </w:r>
      <w:r w:rsidR="004D22C6" w:rsidRPr="001D7A6D">
        <w:rPr>
          <w:rFonts w:asciiTheme="minorHAnsi" w:hAnsiTheme="minorHAnsi" w:cstheme="minorHAnsi"/>
          <w:sz w:val="24"/>
          <w:szCs w:val="24"/>
        </w:rPr>
        <w:t xml:space="preserve"> così ripartiti:</w:t>
      </w:r>
    </w:p>
    <w:p w14:paraId="520232AF" w14:textId="77777777" w:rsidR="003047BE" w:rsidRPr="001D7A6D" w:rsidRDefault="003047BE" w:rsidP="009D7647">
      <w:pPr>
        <w:tabs>
          <w:tab w:val="left" w:pos="450"/>
        </w:tabs>
        <w:ind w:right="109"/>
        <w:rPr>
          <w:rFonts w:asciiTheme="minorHAnsi" w:hAnsiTheme="minorHAnsi" w:cstheme="minorHAnsi"/>
          <w:sz w:val="24"/>
          <w:szCs w:val="24"/>
        </w:rPr>
      </w:pPr>
    </w:p>
    <w:p w14:paraId="3E647E92" w14:textId="4A46659B" w:rsidR="005D362D" w:rsidRDefault="009C0FB7" w:rsidP="005D362D">
      <w:pPr>
        <w:pStyle w:val="Paragrafoelenco"/>
        <w:tabs>
          <w:tab w:val="left" w:pos="450"/>
        </w:tabs>
        <w:ind w:left="1252" w:right="109"/>
        <w:rPr>
          <w:rFonts w:asciiTheme="minorHAnsi" w:hAnsiTheme="minorHAnsi" w:cstheme="minorHAnsi"/>
          <w:b/>
          <w:sz w:val="24"/>
          <w:szCs w:val="24"/>
        </w:rPr>
      </w:pPr>
      <w:r w:rsidRPr="001D7A6D">
        <w:rPr>
          <w:rFonts w:asciiTheme="minorHAnsi" w:hAnsiTheme="minorHAnsi" w:cstheme="minorHAnsi"/>
          <w:b/>
          <w:sz w:val="24"/>
          <w:szCs w:val="24"/>
        </w:rPr>
        <w:lastRenderedPageBreak/>
        <w:t xml:space="preserve">Per i posti di </w:t>
      </w:r>
      <w:r w:rsidR="00EC6908" w:rsidRPr="001D7A6D">
        <w:rPr>
          <w:rFonts w:asciiTheme="minorHAnsi" w:hAnsiTheme="minorHAnsi" w:cstheme="minorHAnsi"/>
          <w:b/>
          <w:sz w:val="24"/>
          <w:szCs w:val="24"/>
        </w:rPr>
        <w:t>Operatore esperto</w:t>
      </w:r>
      <w:r w:rsidRPr="001D7A6D">
        <w:rPr>
          <w:rFonts w:asciiTheme="minorHAnsi" w:hAnsiTheme="minorHAnsi" w:cstheme="minorHAnsi"/>
          <w:b/>
          <w:sz w:val="24"/>
          <w:szCs w:val="24"/>
        </w:rPr>
        <w:t xml:space="preserve">, </w:t>
      </w:r>
      <w:r w:rsidR="00EC6908" w:rsidRPr="001D7A6D">
        <w:rPr>
          <w:rFonts w:asciiTheme="minorHAnsi" w:hAnsiTheme="minorHAnsi" w:cstheme="minorHAnsi"/>
          <w:b/>
          <w:sz w:val="24"/>
          <w:szCs w:val="24"/>
        </w:rPr>
        <w:t>Istruttore</w:t>
      </w:r>
      <w:r w:rsidRPr="001D7A6D">
        <w:rPr>
          <w:rFonts w:asciiTheme="minorHAnsi" w:hAnsiTheme="minorHAnsi" w:cstheme="minorHAnsi"/>
          <w:b/>
          <w:sz w:val="24"/>
          <w:szCs w:val="24"/>
        </w:rPr>
        <w:t xml:space="preserve"> e </w:t>
      </w:r>
      <w:r w:rsidR="00EC6908" w:rsidRPr="001D7A6D">
        <w:rPr>
          <w:rFonts w:asciiTheme="minorHAnsi" w:hAnsiTheme="minorHAnsi" w:cstheme="minorHAnsi"/>
          <w:b/>
          <w:sz w:val="24"/>
          <w:szCs w:val="24"/>
        </w:rPr>
        <w:t>Funzionario e dell’elevata qualificazione</w:t>
      </w:r>
      <w:r w:rsidRPr="001D7A6D">
        <w:rPr>
          <w:rFonts w:asciiTheme="minorHAnsi" w:hAnsiTheme="minorHAnsi" w:cstheme="minorHAnsi"/>
          <w:b/>
          <w:sz w:val="24"/>
          <w:szCs w:val="24"/>
        </w:rPr>
        <w:t>:</w:t>
      </w:r>
    </w:p>
    <w:p w14:paraId="2732F0EF" w14:textId="77777777" w:rsidR="00724B8D" w:rsidRPr="00724B8D" w:rsidRDefault="00724B8D" w:rsidP="005D362D">
      <w:pPr>
        <w:pStyle w:val="Paragrafoelenco"/>
        <w:tabs>
          <w:tab w:val="left" w:pos="450"/>
        </w:tabs>
        <w:ind w:left="1252" w:right="109"/>
        <w:rPr>
          <w:rFonts w:asciiTheme="minorHAnsi" w:hAnsiTheme="minorHAnsi" w:cstheme="minorHAnsi"/>
          <w:b/>
          <w:sz w:val="24"/>
          <w:szCs w:val="24"/>
        </w:rPr>
      </w:pP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0"/>
        <w:gridCol w:w="1720"/>
      </w:tblGrid>
      <w:tr w:rsidR="00724B8D" w:rsidRPr="00724B8D" w14:paraId="6BEC1BE7" w14:textId="77777777" w:rsidTr="00D559A1">
        <w:trPr>
          <w:trHeight w:val="667"/>
        </w:trPr>
        <w:tc>
          <w:tcPr>
            <w:tcW w:w="6530" w:type="dxa"/>
            <w:tcBorders>
              <w:top w:val="single" w:sz="6" w:space="0" w:color="000000"/>
            </w:tcBorders>
          </w:tcPr>
          <w:p w14:paraId="3B95AC42" w14:textId="77777777" w:rsidR="00724B8D" w:rsidRPr="00724B8D" w:rsidRDefault="00724B8D" w:rsidP="00D559A1">
            <w:pPr>
              <w:pStyle w:val="TableParagraph"/>
              <w:spacing w:line="278" w:lineRule="auto"/>
              <w:ind w:left="0" w:right="100"/>
              <w:jc w:val="both"/>
              <w:rPr>
                <w:rFonts w:asciiTheme="minorHAnsi" w:hAnsiTheme="minorHAnsi" w:cstheme="minorHAnsi"/>
                <w:b/>
                <w:sz w:val="24"/>
                <w:szCs w:val="24"/>
              </w:rPr>
            </w:pPr>
            <w:r w:rsidRPr="00724B8D">
              <w:rPr>
                <w:rFonts w:asciiTheme="minorHAnsi" w:hAnsiTheme="minorHAnsi" w:cstheme="minorHAnsi"/>
                <w:b/>
                <w:sz w:val="24"/>
                <w:szCs w:val="24"/>
              </w:rPr>
              <w:t xml:space="preserve">  Competenze</w:t>
            </w:r>
            <w:r w:rsidRPr="00724B8D">
              <w:rPr>
                <w:rFonts w:asciiTheme="minorHAnsi" w:hAnsiTheme="minorHAnsi" w:cstheme="minorHAnsi"/>
                <w:b/>
                <w:spacing w:val="-4"/>
                <w:sz w:val="24"/>
                <w:szCs w:val="24"/>
              </w:rPr>
              <w:t xml:space="preserve"> </w:t>
            </w:r>
            <w:r w:rsidRPr="00724B8D">
              <w:rPr>
                <w:rFonts w:asciiTheme="minorHAnsi" w:hAnsiTheme="minorHAnsi" w:cstheme="minorHAnsi"/>
                <w:b/>
                <w:sz w:val="24"/>
                <w:szCs w:val="24"/>
              </w:rPr>
              <w:t>professionali</w:t>
            </w:r>
          </w:p>
        </w:tc>
        <w:tc>
          <w:tcPr>
            <w:tcW w:w="1720" w:type="dxa"/>
            <w:tcBorders>
              <w:top w:val="single" w:sz="6" w:space="0" w:color="000000"/>
            </w:tcBorders>
          </w:tcPr>
          <w:p w14:paraId="77FE255B" w14:textId="77777777" w:rsidR="00724B8D" w:rsidRPr="00724B8D" w:rsidRDefault="00724B8D" w:rsidP="00D559A1">
            <w:pPr>
              <w:pStyle w:val="TableParagraph"/>
              <w:ind w:left="109"/>
              <w:rPr>
                <w:rFonts w:asciiTheme="minorHAnsi" w:hAnsiTheme="minorHAnsi" w:cstheme="minorHAnsi"/>
                <w:b/>
                <w:sz w:val="24"/>
                <w:szCs w:val="24"/>
              </w:rPr>
            </w:pPr>
            <w:r w:rsidRPr="00724B8D">
              <w:rPr>
                <w:rFonts w:asciiTheme="minorHAnsi" w:hAnsiTheme="minorHAnsi" w:cstheme="minorHAnsi"/>
                <w:b/>
                <w:sz w:val="24"/>
                <w:szCs w:val="24"/>
              </w:rPr>
              <w:t>Punteggio massimo</w:t>
            </w:r>
          </w:p>
        </w:tc>
      </w:tr>
    </w:tbl>
    <w:p w14:paraId="0A479F77" w14:textId="45FD8816" w:rsidR="00004B82" w:rsidRPr="001D7A6D" w:rsidRDefault="00004B82" w:rsidP="009C0FB7">
      <w:pPr>
        <w:tabs>
          <w:tab w:val="left" w:pos="450"/>
        </w:tabs>
        <w:ind w:right="109"/>
        <w:jc w:val="both"/>
        <w:rPr>
          <w:rFonts w:asciiTheme="minorHAnsi" w:hAnsiTheme="minorHAnsi" w:cstheme="minorHAnsi"/>
          <w:sz w:val="24"/>
          <w:szCs w:val="24"/>
        </w:rPr>
      </w:pP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0"/>
        <w:gridCol w:w="1720"/>
      </w:tblGrid>
      <w:tr w:rsidR="00004B82" w:rsidRPr="00724B8D" w14:paraId="0B2EF7C3" w14:textId="77777777" w:rsidTr="00982417">
        <w:trPr>
          <w:trHeight w:val="1010"/>
        </w:trPr>
        <w:tc>
          <w:tcPr>
            <w:tcW w:w="6530" w:type="dxa"/>
            <w:tcBorders>
              <w:top w:val="single" w:sz="6" w:space="0" w:color="000000"/>
            </w:tcBorders>
          </w:tcPr>
          <w:p w14:paraId="78BD3D9E" w14:textId="1F9F8519" w:rsidR="00004B82" w:rsidRPr="00724B8D" w:rsidRDefault="00004B82" w:rsidP="00982417">
            <w:pPr>
              <w:pStyle w:val="TableParagraph"/>
              <w:spacing w:line="278" w:lineRule="auto"/>
              <w:ind w:right="100"/>
              <w:jc w:val="both"/>
              <w:rPr>
                <w:rFonts w:asciiTheme="minorHAnsi" w:hAnsiTheme="minorHAnsi" w:cstheme="minorHAnsi"/>
                <w:b/>
                <w:sz w:val="24"/>
                <w:szCs w:val="24"/>
              </w:rPr>
            </w:pPr>
            <w:r w:rsidRPr="00724B8D">
              <w:rPr>
                <w:rFonts w:asciiTheme="minorHAnsi" w:hAnsiTheme="minorHAnsi" w:cstheme="minorHAnsi"/>
                <w:sz w:val="24"/>
                <w:szCs w:val="24"/>
              </w:rPr>
              <w:t>Corsi di formazione/aggiornamento professionale</w:t>
            </w:r>
            <w:r w:rsidR="00DE1BBE">
              <w:rPr>
                <w:rFonts w:asciiTheme="minorHAnsi" w:hAnsiTheme="minorHAnsi" w:cstheme="minorHAnsi"/>
                <w:sz w:val="24"/>
                <w:szCs w:val="24"/>
              </w:rPr>
              <w:t>,</w:t>
            </w:r>
            <w:r w:rsidRPr="00724B8D">
              <w:rPr>
                <w:rFonts w:asciiTheme="minorHAnsi" w:hAnsiTheme="minorHAnsi" w:cstheme="minorHAnsi"/>
                <w:sz w:val="24"/>
                <w:szCs w:val="24"/>
              </w:rPr>
              <w:t xml:space="preserve"> attinenti al profilo oggetto di selezione, svolti da soggetti legittimati o riconosciuti, validamente conclusi con esame finale, il cui superamento risulti comprovato da certificazione,</w:t>
            </w:r>
            <w:r w:rsidR="00DE1BBE">
              <w:rPr>
                <w:rFonts w:asciiTheme="minorHAnsi" w:hAnsiTheme="minorHAnsi" w:cstheme="minorHAnsi"/>
                <w:sz w:val="24"/>
                <w:szCs w:val="24"/>
              </w:rPr>
              <w:t xml:space="preserve"> </w:t>
            </w:r>
            <w:r w:rsidRPr="00724B8D">
              <w:rPr>
                <w:rFonts w:asciiTheme="minorHAnsi" w:hAnsiTheme="minorHAnsi" w:cstheme="minorHAnsi"/>
                <w:sz w:val="24"/>
                <w:szCs w:val="24"/>
              </w:rPr>
              <w:t xml:space="preserve">con attribuzione di 1 punto per corso, fino ad un massimo di </w:t>
            </w:r>
            <w:r w:rsidR="00AC11B6">
              <w:rPr>
                <w:rFonts w:asciiTheme="minorHAnsi" w:hAnsiTheme="minorHAnsi" w:cstheme="minorHAnsi"/>
                <w:sz w:val="24"/>
                <w:szCs w:val="24"/>
              </w:rPr>
              <w:t>5</w:t>
            </w:r>
            <w:r w:rsidRPr="00724B8D">
              <w:rPr>
                <w:rFonts w:asciiTheme="minorHAnsi" w:hAnsiTheme="minorHAnsi" w:cstheme="minorHAnsi"/>
                <w:sz w:val="24"/>
                <w:szCs w:val="24"/>
              </w:rPr>
              <w:t xml:space="preserve"> punti. Non dà titolo all’attribuzione di punteggio la frequenza di corsi definiti obbligatori dalla legge (ex anticorruzione, sicurezza sul lavoro</w:t>
            </w:r>
            <w:r w:rsidR="00DE1BBE">
              <w:rPr>
                <w:rFonts w:asciiTheme="minorHAnsi" w:hAnsiTheme="minorHAnsi" w:cstheme="minorHAnsi"/>
                <w:sz w:val="24"/>
                <w:szCs w:val="24"/>
              </w:rPr>
              <w:t>,</w:t>
            </w:r>
            <w:r w:rsidRPr="00724B8D">
              <w:rPr>
                <w:rFonts w:asciiTheme="minorHAnsi" w:hAnsiTheme="minorHAnsi" w:cstheme="minorHAnsi"/>
                <w:sz w:val="24"/>
                <w:szCs w:val="24"/>
              </w:rPr>
              <w:t xml:space="preserve"> </w:t>
            </w:r>
            <w:r w:rsidR="00DE1BBE">
              <w:rPr>
                <w:rFonts w:asciiTheme="minorHAnsi" w:hAnsiTheme="minorHAnsi" w:cstheme="minorHAnsi"/>
                <w:sz w:val="24"/>
                <w:szCs w:val="24"/>
              </w:rPr>
              <w:t>etica pubblica e comportamento pubblico</w:t>
            </w:r>
            <w:r w:rsidR="00DE1BBE" w:rsidRPr="007D77A9">
              <w:rPr>
                <w:rFonts w:asciiTheme="minorHAnsi" w:hAnsiTheme="minorHAnsi" w:cstheme="minorHAnsi"/>
                <w:sz w:val="24"/>
                <w:szCs w:val="24"/>
              </w:rPr>
              <w:t xml:space="preserve"> </w:t>
            </w:r>
            <w:r w:rsidRPr="00724B8D">
              <w:rPr>
                <w:rFonts w:asciiTheme="minorHAnsi" w:hAnsiTheme="minorHAnsi" w:cstheme="minorHAnsi"/>
                <w:sz w:val="24"/>
                <w:szCs w:val="24"/>
              </w:rPr>
              <w:t>ecc).</w:t>
            </w:r>
          </w:p>
        </w:tc>
        <w:tc>
          <w:tcPr>
            <w:tcW w:w="1720" w:type="dxa"/>
            <w:tcBorders>
              <w:top w:val="single" w:sz="6" w:space="0" w:color="000000"/>
            </w:tcBorders>
          </w:tcPr>
          <w:p w14:paraId="0EF1C8BE" w14:textId="77777777" w:rsidR="00004B82" w:rsidRPr="00724B8D" w:rsidRDefault="00004B82" w:rsidP="00982417">
            <w:pPr>
              <w:pStyle w:val="TableParagraph"/>
              <w:spacing w:before="7"/>
              <w:ind w:left="0"/>
              <w:rPr>
                <w:rFonts w:asciiTheme="minorHAnsi" w:hAnsiTheme="minorHAnsi" w:cstheme="minorHAnsi"/>
                <w:b/>
                <w:sz w:val="24"/>
                <w:szCs w:val="24"/>
              </w:rPr>
            </w:pPr>
          </w:p>
          <w:p w14:paraId="6CAEDBB1" w14:textId="49BD1463" w:rsidR="00004B82" w:rsidRPr="00724B8D" w:rsidRDefault="00004B82" w:rsidP="00982417">
            <w:pPr>
              <w:pStyle w:val="TableParagraph"/>
              <w:ind w:left="109"/>
              <w:jc w:val="left"/>
              <w:rPr>
                <w:rFonts w:asciiTheme="minorHAnsi" w:hAnsiTheme="minorHAnsi" w:cstheme="minorHAnsi"/>
                <w:b/>
                <w:sz w:val="24"/>
                <w:szCs w:val="24"/>
              </w:rPr>
            </w:pPr>
            <w:r w:rsidRPr="00724B8D">
              <w:rPr>
                <w:rFonts w:asciiTheme="minorHAnsi" w:hAnsiTheme="minorHAnsi" w:cstheme="minorHAnsi"/>
                <w:b/>
                <w:sz w:val="24"/>
                <w:szCs w:val="24"/>
              </w:rPr>
              <w:t xml:space="preserve">     Punti </w:t>
            </w:r>
            <w:r w:rsidR="00AC11B6">
              <w:rPr>
                <w:rFonts w:asciiTheme="minorHAnsi" w:hAnsiTheme="minorHAnsi" w:cstheme="minorHAnsi"/>
                <w:b/>
                <w:sz w:val="24"/>
                <w:szCs w:val="24"/>
              </w:rPr>
              <w:t>5</w:t>
            </w:r>
          </w:p>
        </w:tc>
      </w:tr>
      <w:tr w:rsidR="00004B82" w:rsidRPr="00724B8D" w14:paraId="7B366700" w14:textId="77777777" w:rsidTr="00982417">
        <w:trPr>
          <w:trHeight w:val="667"/>
        </w:trPr>
        <w:tc>
          <w:tcPr>
            <w:tcW w:w="6530" w:type="dxa"/>
            <w:tcBorders>
              <w:top w:val="single" w:sz="6" w:space="0" w:color="000000"/>
            </w:tcBorders>
          </w:tcPr>
          <w:p w14:paraId="23E39B08" w14:textId="77777777" w:rsidR="00004B82" w:rsidRPr="00724B8D" w:rsidRDefault="00004B82" w:rsidP="00982417">
            <w:pPr>
              <w:pStyle w:val="TableParagraph"/>
              <w:spacing w:line="278" w:lineRule="auto"/>
              <w:ind w:right="100"/>
              <w:jc w:val="both"/>
              <w:rPr>
                <w:rFonts w:asciiTheme="minorHAnsi" w:hAnsiTheme="minorHAnsi" w:cstheme="minorHAnsi"/>
                <w:b/>
                <w:sz w:val="24"/>
                <w:szCs w:val="24"/>
              </w:rPr>
            </w:pPr>
            <w:r w:rsidRPr="00724B8D">
              <w:rPr>
                <w:rFonts w:asciiTheme="minorHAnsi" w:hAnsiTheme="minorHAnsi" w:cstheme="minorHAnsi"/>
                <w:sz w:val="24"/>
                <w:szCs w:val="24"/>
              </w:rPr>
              <w:t>Competenze digitali, validamente conseguite con esame finale, il cui superamento risulti comprovato da certificazione, a seguito di corsi svolti da soggetti legittimati o riconosciuti.</w:t>
            </w:r>
          </w:p>
        </w:tc>
        <w:tc>
          <w:tcPr>
            <w:tcW w:w="1720" w:type="dxa"/>
            <w:tcBorders>
              <w:top w:val="single" w:sz="6" w:space="0" w:color="000000"/>
            </w:tcBorders>
          </w:tcPr>
          <w:p w14:paraId="6DBF354E" w14:textId="77777777" w:rsidR="00004B82" w:rsidRPr="00724B8D" w:rsidRDefault="00004B82" w:rsidP="00982417">
            <w:pPr>
              <w:pStyle w:val="TableParagraph"/>
              <w:spacing w:before="7"/>
              <w:ind w:left="0"/>
              <w:jc w:val="left"/>
              <w:rPr>
                <w:rFonts w:asciiTheme="minorHAnsi" w:hAnsiTheme="minorHAnsi" w:cstheme="minorHAnsi"/>
                <w:b/>
                <w:sz w:val="24"/>
                <w:szCs w:val="24"/>
              </w:rPr>
            </w:pPr>
          </w:p>
          <w:p w14:paraId="5B6CE267" w14:textId="53037EE2" w:rsidR="00004B82" w:rsidRPr="00724B8D" w:rsidRDefault="00004B82" w:rsidP="00982417">
            <w:pPr>
              <w:pStyle w:val="TableParagraph"/>
              <w:ind w:left="109"/>
              <w:jc w:val="left"/>
              <w:rPr>
                <w:rFonts w:asciiTheme="minorHAnsi" w:hAnsiTheme="minorHAnsi" w:cstheme="minorHAnsi"/>
                <w:b/>
                <w:sz w:val="24"/>
                <w:szCs w:val="24"/>
              </w:rPr>
            </w:pPr>
            <w:r w:rsidRPr="00724B8D">
              <w:rPr>
                <w:rFonts w:asciiTheme="minorHAnsi" w:hAnsiTheme="minorHAnsi" w:cstheme="minorHAnsi"/>
                <w:b/>
                <w:sz w:val="24"/>
                <w:szCs w:val="24"/>
              </w:rPr>
              <w:t xml:space="preserve">     Punti </w:t>
            </w:r>
            <w:r w:rsidR="00AC11B6">
              <w:rPr>
                <w:rFonts w:asciiTheme="minorHAnsi" w:hAnsiTheme="minorHAnsi" w:cstheme="minorHAnsi"/>
                <w:b/>
                <w:sz w:val="24"/>
                <w:szCs w:val="24"/>
              </w:rPr>
              <w:t>3</w:t>
            </w:r>
          </w:p>
        </w:tc>
      </w:tr>
      <w:tr w:rsidR="00004B82" w:rsidRPr="00724B8D" w14:paraId="4816661A" w14:textId="77777777" w:rsidTr="00982417">
        <w:trPr>
          <w:trHeight w:val="623"/>
        </w:trPr>
        <w:tc>
          <w:tcPr>
            <w:tcW w:w="6530" w:type="dxa"/>
            <w:tcBorders>
              <w:top w:val="single" w:sz="6" w:space="0" w:color="000000"/>
            </w:tcBorders>
          </w:tcPr>
          <w:p w14:paraId="711A662E" w14:textId="77777777" w:rsidR="00004B82" w:rsidRPr="00724B8D" w:rsidRDefault="00004B82" w:rsidP="00982417">
            <w:pPr>
              <w:pStyle w:val="TableParagraph"/>
              <w:spacing w:line="278" w:lineRule="auto"/>
              <w:ind w:right="100"/>
              <w:jc w:val="both"/>
              <w:rPr>
                <w:rFonts w:asciiTheme="minorHAnsi" w:hAnsiTheme="minorHAnsi" w:cstheme="minorHAnsi"/>
                <w:b/>
                <w:sz w:val="24"/>
                <w:szCs w:val="24"/>
              </w:rPr>
            </w:pPr>
            <w:r w:rsidRPr="00724B8D">
              <w:rPr>
                <w:rFonts w:asciiTheme="minorHAnsi" w:hAnsiTheme="minorHAnsi" w:cstheme="minorHAnsi"/>
                <w:sz w:val="24"/>
                <w:szCs w:val="24"/>
              </w:rPr>
              <w:t>Competenze linguistiche, validamente conseguite con esame finale, il cui superamento risulti comprovato da certificazione, a seguito di corsi svolti da soggetti legittimati o riconosciuti.</w:t>
            </w:r>
          </w:p>
        </w:tc>
        <w:tc>
          <w:tcPr>
            <w:tcW w:w="1720" w:type="dxa"/>
            <w:tcBorders>
              <w:top w:val="single" w:sz="6" w:space="0" w:color="000000"/>
            </w:tcBorders>
          </w:tcPr>
          <w:p w14:paraId="1CCEE43B" w14:textId="0819E6AD" w:rsidR="00004B82" w:rsidRPr="00724B8D" w:rsidRDefault="00004B82" w:rsidP="00982417">
            <w:pPr>
              <w:pStyle w:val="TableParagraph"/>
              <w:ind w:left="0"/>
              <w:jc w:val="left"/>
              <w:rPr>
                <w:rFonts w:asciiTheme="minorHAnsi" w:hAnsiTheme="minorHAnsi" w:cstheme="minorHAnsi"/>
                <w:b/>
                <w:sz w:val="24"/>
                <w:szCs w:val="24"/>
              </w:rPr>
            </w:pPr>
            <w:r w:rsidRPr="00724B8D">
              <w:rPr>
                <w:rFonts w:asciiTheme="minorHAnsi" w:hAnsiTheme="minorHAnsi" w:cstheme="minorHAnsi"/>
                <w:b/>
                <w:sz w:val="24"/>
                <w:szCs w:val="24"/>
              </w:rPr>
              <w:t xml:space="preserve">       Punti </w:t>
            </w:r>
            <w:r w:rsidR="00AC11B6">
              <w:rPr>
                <w:rFonts w:asciiTheme="minorHAnsi" w:hAnsiTheme="minorHAnsi" w:cstheme="minorHAnsi"/>
                <w:b/>
                <w:sz w:val="24"/>
                <w:szCs w:val="24"/>
              </w:rPr>
              <w:t>3</w:t>
            </w:r>
          </w:p>
        </w:tc>
      </w:tr>
      <w:tr w:rsidR="00004B82" w:rsidRPr="00724B8D" w14:paraId="1B6C319E" w14:textId="77777777" w:rsidTr="00982417">
        <w:trPr>
          <w:trHeight w:val="623"/>
        </w:trPr>
        <w:tc>
          <w:tcPr>
            <w:tcW w:w="6530" w:type="dxa"/>
            <w:tcBorders>
              <w:top w:val="single" w:sz="6" w:space="0" w:color="000000"/>
              <w:bottom w:val="single" w:sz="6" w:space="0" w:color="000000"/>
            </w:tcBorders>
          </w:tcPr>
          <w:p w14:paraId="1E57D5E7" w14:textId="77777777" w:rsidR="00004B82" w:rsidRPr="00724B8D" w:rsidRDefault="00004B82" w:rsidP="00982417">
            <w:pPr>
              <w:pStyle w:val="TableParagraph"/>
              <w:spacing w:line="278" w:lineRule="auto"/>
              <w:ind w:right="100"/>
              <w:jc w:val="both"/>
              <w:rPr>
                <w:rFonts w:asciiTheme="minorHAnsi" w:hAnsiTheme="minorHAnsi" w:cstheme="minorHAnsi"/>
                <w:b/>
                <w:sz w:val="24"/>
                <w:szCs w:val="24"/>
              </w:rPr>
            </w:pPr>
            <w:r w:rsidRPr="00724B8D">
              <w:rPr>
                <w:rFonts w:asciiTheme="minorHAnsi" w:hAnsiTheme="minorHAnsi" w:cstheme="minorHAnsi"/>
                <w:sz w:val="24"/>
                <w:szCs w:val="24"/>
              </w:rPr>
              <w:t>Abilitazione</w:t>
            </w:r>
            <w:r w:rsidRPr="00724B8D">
              <w:rPr>
                <w:rFonts w:asciiTheme="minorHAnsi" w:hAnsiTheme="minorHAnsi" w:cstheme="minorHAnsi"/>
                <w:spacing w:val="1"/>
                <w:sz w:val="24"/>
                <w:szCs w:val="24"/>
              </w:rPr>
              <w:t xml:space="preserve"> </w:t>
            </w:r>
            <w:r w:rsidRPr="00724B8D">
              <w:rPr>
                <w:rFonts w:asciiTheme="minorHAnsi" w:hAnsiTheme="minorHAnsi" w:cstheme="minorHAnsi"/>
                <w:sz w:val="24"/>
                <w:szCs w:val="24"/>
              </w:rPr>
              <w:t>all’esercizio</w:t>
            </w:r>
            <w:r w:rsidRPr="00724B8D">
              <w:rPr>
                <w:rFonts w:asciiTheme="minorHAnsi" w:hAnsiTheme="minorHAnsi" w:cstheme="minorHAnsi"/>
                <w:spacing w:val="1"/>
                <w:sz w:val="24"/>
                <w:szCs w:val="24"/>
              </w:rPr>
              <w:t xml:space="preserve"> </w:t>
            </w:r>
            <w:r w:rsidRPr="00724B8D">
              <w:rPr>
                <w:rFonts w:asciiTheme="minorHAnsi" w:hAnsiTheme="minorHAnsi" w:cstheme="minorHAnsi"/>
                <w:sz w:val="24"/>
                <w:szCs w:val="24"/>
              </w:rPr>
              <w:t>professionale</w:t>
            </w:r>
            <w:r w:rsidRPr="00724B8D">
              <w:rPr>
                <w:rFonts w:asciiTheme="minorHAnsi" w:hAnsiTheme="minorHAnsi" w:cstheme="minorHAnsi"/>
                <w:spacing w:val="1"/>
                <w:sz w:val="24"/>
                <w:szCs w:val="24"/>
              </w:rPr>
              <w:t xml:space="preserve"> </w:t>
            </w:r>
            <w:r w:rsidRPr="00724B8D">
              <w:rPr>
                <w:rFonts w:asciiTheme="minorHAnsi" w:hAnsiTheme="minorHAnsi" w:cstheme="minorHAnsi"/>
                <w:sz w:val="24"/>
                <w:szCs w:val="24"/>
              </w:rPr>
              <w:t>attinente al profilo oggetto di selezione.</w:t>
            </w:r>
          </w:p>
        </w:tc>
        <w:tc>
          <w:tcPr>
            <w:tcW w:w="1720" w:type="dxa"/>
            <w:tcBorders>
              <w:top w:val="single" w:sz="6" w:space="0" w:color="000000"/>
              <w:bottom w:val="single" w:sz="6" w:space="0" w:color="000000"/>
            </w:tcBorders>
          </w:tcPr>
          <w:p w14:paraId="2AB5CC52" w14:textId="77777777" w:rsidR="00004B82" w:rsidRPr="00724B8D" w:rsidRDefault="00004B82" w:rsidP="00982417">
            <w:pPr>
              <w:pStyle w:val="TableParagraph"/>
              <w:ind w:left="109"/>
              <w:jc w:val="left"/>
              <w:rPr>
                <w:rFonts w:asciiTheme="minorHAnsi" w:hAnsiTheme="minorHAnsi" w:cstheme="minorHAnsi"/>
                <w:b/>
                <w:sz w:val="24"/>
                <w:szCs w:val="24"/>
              </w:rPr>
            </w:pPr>
            <w:r w:rsidRPr="00724B8D">
              <w:rPr>
                <w:rFonts w:asciiTheme="minorHAnsi" w:hAnsiTheme="minorHAnsi" w:cstheme="minorHAnsi"/>
                <w:b/>
                <w:sz w:val="24"/>
                <w:szCs w:val="24"/>
              </w:rPr>
              <w:t xml:space="preserve">     Punti 4</w:t>
            </w:r>
          </w:p>
        </w:tc>
      </w:tr>
      <w:tr w:rsidR="00004B82" w:rsidRPr="00724B8D" w14:paraId="05F4ABD5" w14:textId="77777777" w:rsidTr="00982417">
        <w:trPr>
          <w:trHeight w:val="623"/>
        </w:trPr>
        <w:tc>
          <w:tcPr>
            <w:tcW w:w="6530" w:type="dxa"/>
            <w:tcBorders>
              <w:top w:val="single" w:sz="6" w:space="0" w:color="000000"/>
              <w:bottom w:val="single" w:sz="6" w:space="0" w:color="000000"/>
            </w:tcBorders>
          </w:tcPr>
          <w:p w14:paraId="20B84D59" w14:textId="3B636C95" w:rsidR="00004B82" w:rsidRPr="00724B8D" w:rsidRDefault="00004B82" w:rsidP="00982417">
            <w:pPr>
              <w:pStyle w:val="TableParagraph"/>
              <w:spacing w:line="278" w:lineRule="auto"/>
              <w:ind w:right="100"/>
              <w:jc w:val="both"/>
              <w:rPr>
                <w:rFonts w:asciiTheme="minorHAnsi" w:hAnsiTheme="minorHAnsi" w:cstheme="minorHAnsi"/>
                <w:sz w:val="24"/>
                <w:szCs w:val="24"/>
              </w:rPr>
            </w:pPr>
            <w:r w:rsidRPr="00724B8D">
              <w:rPr>
                <w:rFonts w:asciiTheme="minorHAnsi" w:hAnsiTheme="minorHAnsi" w:cstheme="minorHAnsi"/>
                <w:sz w:val="24"/>
                <w:szCs w:val="24"/>
              </w:rPr>
              <w:t xml:space="preserve">Docenze attinenti al profilo oggetto di selezione, con attribuzione di </w:t>
            </w:r>
            <w:r>
              <w:rPr>
                <w:rFonts w:asciiTheme="minorHAnsi" w:hAnsiTheme="minorHAnsi" w:cstheme="minorHAnsi"/>
                <w:sz w:val="24"/>
                <w:szCs w:val="24"/>
              </w:rPr>
              <w:t xml:space="preserve">0,50 </w:t>
            </w:r>
            <w:r w:rsidRPr="00724B8D">
              <w:rPr>
                <w:rFonts w:asciiTheme="minorHAnsi" w:hAnsiTheme="minorHAnsi" w:cstheme="minorHAnsi"/>
                <w:sz w:val="24"/>
                <w:szCs w:val="24"/>
              </w:rPr>
              <w:t>punt</w:t>
            </w:r>
            <w:r w:rsidR="00852272">
              <w:rPr>
                <w:rFonts w:asciiTheme="minorHAnsi" w:hAnsiTheme="minorHAnsi" w:cstheme="minorHAnsi"/>
                <w:sz w:val="24"/>
                <w:szCs w:val="24"/>
              </w:rPr>
              <w:t>i</w:t>
            </w:r>
            <w:r w:rsidRPr="00724B8D">
              <w:rPr>
                <w:rFonts w:asciiTheme="minorHAnsi" w:hAnsiTheme="minorHAnsi" w:cstheme="minorHAnsi"/>
                <w:sz w:val="24"/>
                <w:szCs w:val="24"/>
              </w:rPr>
              <w:t xml:space="preserve"> per ogni incarico di docenza, fino ad un massimo di </w:t>
            </w:r>
            <w:r>
              <w:rPr>
                <w:rFonts w:asciiTheme="minorHAnsi" w:hAnsiTheme="minorHAnsi" w:cstheme="minorHAnsi"/>
                <w:sz w:val="24"/>
                <w:szCs w:val="24"/>
              </w:rPr>
              <w:t>2</w:t>
            </w:r>
            <w:r w:rsidRPr="00724B8D">
              <w:rPr>
                <w:rFonts w:asciiTheme="minorHAnsi" w:hAnsiTheme="minorHAnsi" w:cstheme="minorHAnsi"/>
                <w:sz w:val="24"/>
                <w:szCs w:val="24"/>
              </w:rPr>
              <w:t xml:space="preserve"> incarichi.</w:t>
            </w:r>
          </w:p>
        </w:tc>
        <w:tc>
          <w:tcPr>
            <w:tcW w:w="1720" w:type="dxa"/>
            <w:tcBorders>
              <w:top w:val="single" w:sz="6" w:space="0" w:color="000000"/>
              <w:bottom w:val="single" w:sz="6" w:space="0" w:color="000000"/>
            </w:tcBorders>
          </w:tcPr>
          <w:p w14:paraId="597C05BB" w14:textId="77777777" w:rsidR="00004B82" w:rsidRPr="00724B8D" w:rsidRDefault="00004B82" w:rsidP="00982417">
            <w:pPr>
              <w:pStyle w:val="TableParagraph"/>
              <w:ind w:left="109"/>
              <w:jc w:val="left"/>
              <w:rPr>
                <w:rFonts w:asciiTheme="minorHAnsi" w:hAnsiTheme="minorHAnsi" w:cstheme="minorHAnsi"/>
                <w:b/>
                <w:sz w:val="24"/>
                <w:szCs w:val="24"/>
              </w:rPr>
            </w:pPr>
            <w:r w:rsidRPr="00724B8D">
              <w:rPr>
                <w:rFonts w:asciiTheme="minorHAnsi" w:hAnsiTheme="minorHAnsi" w:cstheme="minorHAnsi"/>
                <w:b/>
                <w:sz w:val="24"/>
                <w:szCs w:val="24"/>
              </w:rPr>
              <w:t xml:space="preserve">     Punti </w:t>
            </w:r>
            <w:r>
              <w:rPr>
                <w:rFonts w:asciiTheme="minorHAnsi" w:hAnsiTheme="minorHAnsi" w:cstheme="minorHAnsi"/>
                <w:b/>
                <w:sz w:val="24"/>
                <w:szCs w:val="24"/>
              </w:rPr>
              <w:t>1</w:t>
            </w:r>
          </w:p>
        </w:tc>
      </w:tr>
      <w:tr w:rsidR="00004B82" w:rsidRPr="00724B8D" w14:paraId="3F94B216" w14:textId="77777777" w:rsidTr="00982417">
        <w:trPr>
          <w:trHeight w:val="623"/>
        </w:trPr>
        <w:tc>
          <w:tcPr>
            <w:tcW w:w="6530" w:type="dxa"/>
            <w:tcBorders>
              <w:top w:val="single" w:sz="6" w:space="0" w:color="000000"/>
              <w:bottom w:val="single" w:sz="6" w:space="0" w:color="000000"/>
            </w:tcBorders>
          </w:tcPr>
          <w:p w14:paraId="1670B624" w14:textId="77777777" w:rsidR="00004B82" w:rsidRPr="00724B8D" w:rsidRDefault="00004B82" w:rsidP="00982417">
            <w:pPr>
              <w:pStyle w:val="TableParagraph"/>
              <w:spacing w:line="278" w:lineRule="auto"/>
              <w:ind w:right="100"/>
              <w:jc w:val="both"/>
              <w:rPr>
                <w:rFonts w:asciiTheme="minorHAnsi" w:hAnsiTheme="minorHAnsi" w:cstheme="minorHAnsi"/>
                <w:sz w:val="24"/>
                <w:szCs w:val="24"/>
              </w:rPr>
            </w:pPr>
            <w:r w:rsidRPr="00724B8D">
              <w:rPr>
                <w:rFonts w:asciiTheme="minorHAnsi" w:hAnsiTheme="minorHAnsi" w:cstheme="minorHAnsi"/>
                <w:sz w:val="24"/>
                <w:szCs w:val="24"/>
              </w:rPr>
              <w:t>Idoneità acquisita in concorsi per la copertura a tempo indeterminato di profili professionali di Area pari o superiore a quella del posto oggetto di procedura comparativa, con attribuzione di 0,50 punti ad idoneità, fino ad un massimo di due idoneità.</w:t>
            </w:r>
          </w:p>
        </w:tc>
        <w:tc>
          <w:tcPr>
            <w:tcW w:w="1720" w:type="dxa"/>
            <w:tcBorders>
              <w:top w:val="single" w:sz="6" w:space="0" w:color="000000"/>
              <w:bottom w:val="single" w:sz="6" w:space="0" w:color="000000"/>
            </w:tcBorders>
          </w:tcPr>
          <w:p w14:paraId="7D08398C" w14:textId="77777777" w:rsidR="00004B82" w:rsidRPr="00724B8D" w:rsidRDefault="00004B82" w:rsidP="00982417">
            <w:pPr>
              <w:pStyle w:val="TableParagraph"/>
              <w:ind w:left="109"/>
              <w:jc w:val="left"/>
              <w:rPr>
                <w:rFonts w:asciiTheme="minorHAnsi" w:hAnsiTheme="minorHAnsi" w:cstheme="minorHAnsi"/>
                <w:b/>
                <w:sz w:val="24"/>
                <w:szCs w:val="24"/>
              </w:rPr>
            </w:pPr>
            <w:r w:rsidRPr="00724B8D">
              <w:rPr>
                <w:rFonts w:asciiTheme="minorHAnsi" w:hAnsiTheme="minorHAnsi" w:cstheme="minorHAnsi"/>
                <w:b/>
                <w:sz w:val="24"/>
                <w:szCs w:val="24"/>
              </w:rPr>
              <w:t xml:space="preserve">     Punti 1</w:t>
            </w:r>
          </w:p>
        </w:tc>
      </w:tr>
      <w:tr w:rsidR="00004B82" w:rsidRPr="00724B8D" w14:paraId="506A752B" w14:textId="77777777" w:rsidTr="00982417">
        <w:trPr>
          <w:trHeight w:val="623"/>
        </w:trPr>
        <w:tc>
          <w:tcPr>
            <w:tcW w:w="6530" w:type="dxa"/>
            <w:tcBorders>
              <w:top w:val="single" w:sz="6" w:space="0" w:color="000000"/>
              <w:bottom w:val="single" w:sz="6" w:space="0" w:color="000000"/>
            </w:tcBorders>
          </w:tcPr>
          <w:p w14:paraId="4680C424" w14:textId="53678AC8" w:rsidR="00004B82" w:rsidRPr="00724B8D" w:rsidRDefault="00004B82" w:rsidP="00982417">
            <w:pPr>
              <w:pStyle w:val="TableParagraph"/>
              <w:spacing w:line="278" w:lineRule="auto"/>
              <w:ind w:right="100"/>
              <w:jc w:val="both"/>
              <w:rPr>
                <w:rFonts w:asciiTheme="minorHAnsi" w:hAnsiTheme="minorHAnsi" w:cstheme="minorHAnsi"/>
                <w:sz w:val="24"/>
                <w:szCs w:val="24"/>
              </w:rPr>
            </w:pPr>
            <w:r w:rsidRPr="007D77A9">
              <w:rPr>
                <w:rFonts w:asciiTheme="minorHAnsi" w:hAnsiTheme="minorHAnsi" w:cstheme="minorHAnsi"/>
                <w:sz w:val="24"/>
                <w:szCs w:val="24"/>
              </w:rPr>
              <w:t xml:space="preserve">Indennità di specifiche responsabilità ex art. </w:t>
            </w:r>
            <w:bookmarkStart w:id="8" w:name="_Hlk148437360"/>
            <w:r w:rsidRPr="007D77A9">
              <w:rPr>
                <w:rFonts w:asciiTheme="minorHAnsi" w:hAnsiTheme="minorHAnsi" w:cstheme="minorHAnsi"/>
                <w:sz w:val="24"/>
                <w:szCs w:val="24"/>
              </w:rPr>
              <w:t>84 CCNL Funzioni Locali 2019/2021 o indennità di funzione ex art. 97 CCNL Funzioni Locali 2019/2021</w:t>
            </w:r>
            <w:bookmarkEnd w:id="8"/>
            <w:r w:rsidRPr="007D77A9">
              <w:rPr>
                <w:rFonts w:asciiTheme="minorHAnsi" w:hAnsiTheme="minorHAnsi" w:cstheme="minorHAnsi"/>
                <w:sz w:val="24"/>
                <w:szCs w:val="24"/>
              </w:rPr>
              <w:t xml:space="preserve">, con attribuzione di </w:t>
            </w:r>
            <w:r w:rsidR="00852272">
              <w:rPr>
                <w:rFonts w:asciiTheme="minorHAnsi" w:hAnsiTheme="minorHAnsi" w:cstheme="minorHAnsi"/>
                <w:sz w:val="24"/>
                <w:szCs w:val="24"/>
              </w:rPr>
              <w:t xml:space="preserve">1 </w:t>
            </w:r>
            <w:r w:rsidRPr="007D77A9">
              <w:rPr>
                <w:rFonts w:asciiTheme="minorHAnsi" w:hAnsiTheme="minorHAnsi" w:cstheme="minorHAnsi"/>
                <w:sz w:val="24"/>
                <w:szCs w:val="24"/>
              </w:rPr>
              <w:t>punt</w:t>
            </w:r>
            <w:r w:rsidR="00852272">
              <w:rPr>
                <w:rFonts w:asciiTheme="minorHAnsi" w:hAnsiTheme="minorHAnsi" w:cstheme="minorHAnsi"/>
                <w:sz w:val="24"/>
                <w:szCs w:val="24"/>
              </w:rPr>
              <w:t>o</w:t>
            </w:r>
            <w:r w:rsidRPr="007D77A9">
              <w:rPr>
                <w:rFonts w:asciiTheme="minorHAnsi" w:hAnsiTheme="minorHAnsi" w:cstheme="minorHAnsi"/>
                <w:sz w:val="24"/>
                <w:szCs w:val="24"/>
              </w:rPr>
              <w:t xml:space="preserve"> per ogni anno di conferimento.</w:t>
            </w:r>
            <w:r w:rsidR="00852272">
              <w:rPr>
                <w:rFonts w:asciiTheme="minorHAnsi" w:hAnsiTheme="minorHAnsi" w:cstheme="minorHAnsi"/>
                <w:sz w:val="24"/>
                <w:szCs w:val="24"/>
              </w:rPr>
              <w:t xml:space="preserve"> </w:t>
            </w:r>
            <w:r w:rsidR="00852272" w:rsidRPr="007D77A9">
              <w:rPr>
                <w:rFonts w:asciiTheme="minorHAnsi" w:hAnsiTheme="minorHAnsi" w:cstheme="minorHAnsi"/>
                <w:sz w:val="24"/>
                <w:szCs w:val="24"/>
              </w:rPr>
              <w:t>È</w:t>
            </w:r>
            <w:r w:rsidR="00852272">
              <w:rPr>
                <w:rFonts w:asciiTheme="minorHAnsi" w:hAnsiTheme="minorHAnsi" w:cstheme="minorHAnsi"/>
                <w:sz w:val="24"/>
                <w:szCs w:val="24"/>
              </w:rPr>
              <w:t xml:space="preserve"> valutabile l’assegnazione di specifica responsabilità o indennità di funzione conferite negli ultimi tre anni </w:t>
            </w:r>
            <w:r w:rsidR="001072EB">
              <w:rPr>
                <w:rFonts w:asciiTheme="minorHAnsi" w:hAnsiTheme="minorHAnsi" w:cstheme="minorHAnsi"/>
                <w:sz w:val="24"/>
                <w:szCs w:val="24"/>
              </w:rPr>
              <w:t xml:space="preserve">in servizio </w:t>
            </w:r>
            <w:r w:rsidR="00852272">
              <w:rPr>
                <w:rFonts w:asciiTheme="minorHAnsi" w:hAnsiTheme="minorHAnsi" w:cstheme="minorHAnsi"/>
                <w:sz w:val="24"/>
                <w:szCs w:val="24"/>
              </w:rPr>
              <w:t>con apposito conferimento formale.</w:t>
            </w:r>
          </w:p>
        </w:tc>
        <w:tc>
          <w:tcPr>
            <w:tcW w:w="1720" w:type="dxa"/>
            <w:tcBorders>
              <w:top w:val="single" w:sz="6" w:space="0" w:color="000000"/>
              <w:bottom w:val="single" w:sz="6" w:space="0" w:color="000000"/>
            </w:tcBorders>
          </w:tcPr>
          <w:p w14:paraId="54F1843A" w14:textId="77777777" w:rsidR="00004B82" w:rsidRPr="00724B8D" w:rsidRDefault="00004B82" w:rsidP="00982417">
            <w:pPr>
              <w:pStyle w:val="TableParagraph"/>
              <w:ind w:left="109"/>
              <w:jc w:val="left"/>
              <w:rPr>
                <w:rFonts w:asciiTheme="minorHAnsi" w:hAnsiTheme="minorHAnsi" w:cstheme="minorHAnsi"/>
                <w:b/>
                <w:sz w:val="24"/>
                <w:szCs w:val="24"/>
              </w:rPr>
            </w:pPr>
            <w:r>
              <w:rPr>
                <w:rFonts w:asciiTheme="minorHAnsi" w:hAnsiTheme="minorHAnsi" w:cstheme="minorHAnsi"/>
                <w:b/>
                <w:sz w:val="24"/>
                <w:szCs w:val="24"/>
              </w:rPr>
              <w:t xml:space="preserve">    </w:t>
            </w:r>
            <w:r w:rsidRPr="007D77A9">
              <w:rPr>
                <w:rFonts w:asciiTheme="minorHAnsi" w:hAnsiTheme="minorHAnsi" w:cstheme="minorHAnsi"/>
                <w:b/>
                <w:sz w:val="24"/>
                <w:szCs w:val="24"/>
              </w:rPr>
              <w:t>Punti</w:t>
            </w:r>
            <w:r w:rsidRPr="007D77A9">
              <w:rPr>
                <w:rFonts w:asciiTheme="minorHAnsi" w:hAnsiTheme="minorHAnsi" w:cstheme="minorHAnsi"/>
                <w:b/>
                <w:spacing w:val="-2"/>
                <w:sz w:val="24"/>
                <w:szCs w:val="24"/>
              </w:rPr>
              <w:t xml:space="preserve"> </w:t>
            </w:r>
            <w:r>
              <w:rPr>
                <w:rFonts w:asciiTheme="minorHAnsi" w:hAnsiTheme="minorHAnsi" w:cstheme="minorHAnsi"/>
                <w:b/>
                <w:sz w:val="24"/>
                <w:szCs w:val="24"/>
              </w:rPr>
              <w:t>3</w:t>
            </w:r>
          </w:p>
        </w:tc>
      </w:tr>
      <w:tr w:rsidR="00004B82" w:rsidRPr="00724B8D" w14:paraId="74B203CA" w14:textId="77777777" w:rsidTr="00982417">
        <w:trPr>
          <w:trHeight w:val="623"/>
        </w:trPr>
        <w:tc>
          <w:tcPr>
            <w:tcW w:w="6530" w:type="dxa"/>
            <w:tcBorders>
              <w:top w:val="single" w:sz="6" w:space="0" w:color="000000"/>
              <w:bottom w:val="single" w:sz="6" w:space="0" w:color="000000"/>
            </w:tcBorders>
          </w:tcPr>
          <w:p w14:paraId="1F1DD322" w14:textId="77777777" w:rsidR="00004B82" w:rsidRPr="00724B8D" w:rsidRDefault="00004B82" w:rsidP="00982417">
            <w:pPr>
              <w:pStyle w:val="TableParagraph"/>
              <w:spacing w:line="278" w:lineRule="auto"/>
              <w:ind w:right="100"/>
              <w:jc w:val="both"/>
              <w:rPr>
                <w:rFonts w:asciiTheme="minorHAnsi" w:hAnsiTheme="minorHAnsi" w:cstheme="minorHAnsi"/>
                <w:sz w:val="24"/>
                <w:szCs w:val="24"/>
              </w:rPr>
            </w:pPr>
            <w:r w:rsidRPr="007D77A9">
              <w:rPr>
                <w:rFonts w:asciiTheme="minorHAnsi" w:hAnsiTheme="minorHAnsi" w:cstheme="minorHAnsi"/>
                <w:sz w:val="24"/>
                <w:szCs w:val="24"/>
              </w:rPr>
              <w:t>Incaric</w:t>
            </w:r>
            <w:r>
              <w:rPr>
                <w:rFonts w:asciiTheme="minorHAnsi" w:hAnsiTheme="minorHAnsi" w:cstheme="minorHAnsi"/>
                <w:sz w:val="24"/>
                <w:szCs w:val="24"/>
              </w:rPr>
              <w:t>o</w:t>
            </w:r>
            <w:r w:rsidRPr="007D77A9">
              <w:rPr>
                <w:rFonts w:asciiTheme="minorHAnsi" w:hAnsiTheme="minorHAnsi" w:cstheme="minorHAnsi"/>
                <w:sz w:val="24"/>
                <w:szCs w:val="24"/>
              </w:rPr>
              <w:t xml:space="preserve"> di</w:t>
            </w:r>
            <w:r>
              <w:rPr>
                <w:rFonts w:asciiTheme="minorHAnsi" w:hAnsiTheme="minorHAnsi" w:cstheme="minorHAnsi"/>
                <w:sz w:val="24"/>
                <w:szCs w:val="24"/>
              </w:rPr>
              <w:t xml:space="preserve"> agente contabile</w:t>
            </w:r>
            <w:r w:rsidRPr="007D77A9">
              <w:rPr>
                <w:rFonts w:asciiTheme="minorHAnsi" w:hAnsiTheme="minorHAnsi" w:cstheme="minorHAnsi"/>
                <w:sz w:val="24"/>
                <w:szCs w:val="24"/>
              </w:rPr>
              <w:t>, formalmente attribuit</w:t>
            </w:r>
            <w:r>
              <w:rPr>
                <w:rFonts w:asciiTheme="minorHAnsi" w:hAnsiTheme="minorHAnsi" w:cstheme="minorHAnsi"/>
                <w:sz w:val="24"/>
                <w:szCs w:val="24"/>
              </w:rPr>
              <w:t>o.</w:t>
            </w:r>
            <w:r w:rsidRPr="007D77A9">
              <w:rPr>
                <w:rFonts w:asciiTheme="minorHAnsi" w:hAnsiTheme="minorHAnsi" w:cstheme="minorHAnsi"/>
                <w:sz w:val="24"/>
                <w:szCs w:val="24"/>
              </w:rPr>
              <w:t xml:space="preserve"> È valutabile </w:t>
            </w:r>
            <w:r>
              <w:rPr>
                <w:rFonts w:asciiTheme="minorHAnsi" w:hAnsiTheme="minorHAnsi" w:cstheme="minorHAnsi"/>
                <w:sz w:val="24"/>
                <w:szCs w:val="24"/>
              </w:rPr>
              <w:t xml:space="preserve">solo </w:t>
            </w:r>
            <w:r w:rsidRPr="007D77A9">
              <w:rPr>
                <w:rFonts w:asciiTheme="minorHAnsi" w:hAnsiTheme="minorHAnsi" w:cstheme="minorHAnsi"/>
                <w:sz w:val="24"/>
                <w:szCs w:val="24"/>
              </w:rPr>
              <w:t>un incarico.</w:t>
            </w:r>
          </w:p>
        </w:tc>
        <w:tc>
          <w:tcPr>
            <w:tcW w:w="1720" w:type="dxa"/>
            <w:tcBorders>
              <w:top w:val="single" w:sz="6" w:space="0" w:color="000000"/>
              <w:bottom w:val="single" w:sz="6" w:space="0" w:color="000000"/>
            </w:tcBorders>
          </w:tcPr>
          <w:p w14:paraId="56397107" w14:textId="48052356" w:rsidR="00004B82" w:rsidRPr="00724B8D" w:rsidRDefault="00004B82" w:rsidP="00982417">
            <w:pPr>
              <w:pStyle w:val="TableParagraph"/>
              <w:ind w:left="109"/>
              <w:jc w:val="left"/>
              <w:rPr>
                <w:rFonts w:asciiTheme="minorHAnsi" w:hAnsiTheme="minorHAnsi" w:cstheme="minorHAnsi"/>
                <w:b/>
                <w:sz w:val="24"/>
                <w:szCs w:val="24"/>
              </w:rPr>
            </w:pPr>
            <w:r>
              <w:rPr>
                <w:rFonts w:asciiTheme="minorHAnsi" w:hAnsiTheme="minorHAnsi" w:cstheme="minorHAnsi"/>
                <w:b/>
                <w:sz w:val="24"/>
                <w:szCs w:val="24"/>
              </w:rPr>
              <w:t xml:space="preserve">    Punti </w:t>
            </w:r>
            <w:r w:rsidR="00AC11B6">
              <w:rPr>
                <w:rFonts w:asciiTheme="minorHAnsi" w:hAnsiTheme="minorHAnsi" w:cstheme="minorHAnsi"/>
                <w:b/>
                <w:sz w:val="24"/>
                <w:szCs w:val="24"/>
              </w:rPr>
              <w:t>2</w:t>
            </w:r>
          </w:p>
        </w:tc>
      </w:tr>
      <w:tr w:rsidR="00004B82" w:rsidRPr="00724B8D" w14:paraId="27DD08DE" w14:textId="77777777" w:rsidTr="00982417">
        <w:trPr>
          <w:trHeight w:val="623"/>
        </w:trPr>
        <w:tc>
          <w:tcPr>
            <w:tcW w:w="6530" w:type="dxa"/>
            <w:tcBorders>
              <w:top w:val="single" w:sz="6" w:space="0" w:color="000000"/>
              <w:bottom w:val="single" w:sz="6" w:space="0" w:color="000000"/>
            </w:tcBorders>
          </w:tcPr>
          <w:p w14:paraId="6C484BF3" w14:textId="6CDDBF8B" w:rsidR="00004B82" w:rsidRPr="00724B8D" w:rsidRDefault="00004B82" w:rsidP="00982417">
            <w:pPr>
              <w:pStyle w:val="TableParagraph"/>
              <w:spacing w:line="278" w:lineRule="auto"/>
              <w:ind w:right="100"/>
              <w:jc w:val="both"/>
              <w:rPr>
                <w:rFonts w:asciiTheme="minorHAnsi" w:hAnsiTheme="minorHAnsi" w:cstheme="minorHAnsi"/>
                <w:sz w:val="24"/>
                <w:szCs w:val="24"/>
              </w:rPr>
            </w:pPr>
            <w:r w:rsidRPr="007D77A9">
              <w:rPr>
                <w:rFonts w:asciiTheme="minorHAnsi" w:hAnsiTheme="minorHAnsi" w:cstheme="minorHAnsi"/>
                <w:sz w:val="24"/>
                <w:szCs w:val="24"/>
              </w:rPr>
              <w:t>Incaric</w:t>
            </w:r>
            <w:r>
              <w:rPr>
                <w:rFonts w:asciiTheme="minorHAnsi" w:hAnsiTheme="minorHAnsi" w:cstheme="minorHAnsi"/>
                <w:sz w:val="24"/>
                <w:szCs w:val="24"/>
              </w:rPr>
              <w:t>o</w:t>
            </w:r>
            <w:r w:rsidRPr="007D77A9">
              <w:rPr>
                <w:rFonts w:asciiTheme="minorHAnsi" w:hAnsiTheme="minorHAnsi" w:cstheme="minorHAnsi"/>
                <w:sz w:val="24"/>
                <w:szCs w:val="24"/>
              </w:rPr>
              <w:t xml:space="preserve"> di</w:t>
            </w:r>
            <w:r>
              <w:rPr>
                <w:rFonts w:asciiTheme="minorHAnsi" w:hAnsiTheme="minorHAnsi" w:cstheme="minorHAnsi"/>
                <w:sz w:val="24"/>
                <w:szCs w:val="24"/>
              </w:rPr>
              <w:t xml:space="preserve"> addetto a funzioni di coordinamento </w:t>
            </w:r>
            <w:r w:rsidR="00AC11B6">
              <w:rPr>
                <w:rFonts w:asciiTheme="minorHAnsi" w:hAnsiTheme="minorHAnsi" w:cstheme="minorHAnsi"/>
                <w:sz w:val="24"/>
                <w:szCs w:val="24"/>
              </w:rPr>
              <w:t>o</w:t>
            </w:r>
            <w:r>
              <w:rPr>
                <w:rFonts w:asciiTheme="minorHAnsi" w:hAnsiTheme="minorHAnsi" w:cstheme="minorHAnsi"/>
                <w:sz w:val="24"/>
                <w:szCs w:val="24"/>
              </w:rPr>
              <w:t xml:space="preserve"> controllo</w:t>
            </w:r>
            <w:r w:rsidR="00AC11B6">
              <w:rPr>
                <w:rFonts w:asciiTheme="minorHAnsi" w:hAnsiTheme="minorHAnsi" w:cstheme="minorHAnsi"/>
                <w:sz w:val="24"/>
                <w:szCs w:val="24"/>
              </w:rPr>
              <w:t xml:space="preserve"> (come da legge regionale sulla Polizia Locale)</w:t>
            </w:r>
            <w:r w:rsidRPr="007D77A9">
              <w:rPr>
                <w:rFonts w:asciiTheme="minorHAnsi" w:hAnsiTheme="minorHAnsi" w:cstheme="minorHAnsi"/>
                <w:sz w:val="24"/>
                <w:szCs w:val="24"/>
              </w:rPr>
              <w:t>, formalmente attribuit</w:t>
            </w:r>
            <w:r>
              <w:rPr>
                <w:rFonts w:asciiTheme="minorHAnsi" w:hAnsiTheme="minorHAnsi" w:cstheme="minorHAnsi"/>
                <w:sz w:val="24"/>
                <w:szCs w:val="24"/>
              </w:rPr>
              <w:t>o</w:t>
            </w:r>
            <w:r w:rsidRPr="007D77A9">
              <w:rPr>
                <w:rFonts w:asciiTheme="minorHAnsi" w:hAnsiTheme="minorHAnsi" w:cstheme="minorHAnsi"/>
                <w:sz w:val="24"/>
                <w:szCs w:val="24"/>
              </w:rPr>
              <w:t xml:space="preserve">. È valutabile </w:t>
            </w:r>
            <w:r>
              <w:rPr>
                <w:rFonts w:asciiTheme="minorHAnsi" w:hAnsiTheme="minorHAnsi" w:cstheme="minorHAnsi"/>
                <w:sz w:val="24"/>
                <w:szCs w:val="24"/>
              </w:rPr>
              <w:t xml:space="preserve">solo </w:t>
            </w:r>
            <w:r w:rsidRPr="007D77A9">
              <w:rPr>
                <w:rFonts w:asciiTheme="minorHAnsi" w:hAnsiTheme="minorHAnsi" w:cstheme="minorHAnsi"/>
                <w:sz w:val="24"/>
                <w:szCs w:val="24"/>
              </w:rPr>
              <w:t>un incarico.</w:t>
            </w:r>
          </w:p>
        </w:tc>
        <w:tc>
          <w:tcPr>
            <w:tcW w:w="1720" w:type="dxa"/>
            <w:tcBorders>
              <w:top w:val="single" w:sz="6" w:space="0" w:color="000000"/>
              <w:bottom w:val="single" w:sz="6" w:space="0" w:color="000000"/>
            </w:tcBorders>
          </w:tcPr>
          <w:p w14:paraId="2C9694F3" w14:textId="77777777" w:rsidR="00004B82" w:rsidRPr="00724B8D" w:rsidRDefault="00004B82" w:rsidP="00982417">
            <w:pPr>
              <w:pStyle w:val="TableParagraph"/>
              <w:ind w:left="109"/>
              <w:jc w:val="left"/>
              <w:rPr>
                <w:rFonts w:asciiTheme="minorHAnsi" w:hAnsiTheme="minorHAnsi" w:cstheme="minorHAnsi"/>
                <w:b/>
                <w:sz w:val="24"/>
                <w:szCs w:val="24"/>
              </w:rPr>
            </w:pPr>
            <w:r>
              <w:rPr>
                <w:rFonts w:asciiTheme="minorHAnsi" w:hAnsiTheme="minorHAnsi" w:cstheme="minorHAnsi"/>
                <w:b/>
                <w:sz w:val="24"/>
                <w:szCs w:val="24"/>
              </w:rPr>
              <w:t xml:space="preserve">    Punti 1</w:t>
            </w:r>
          </w:p>
        </w:tc>
      </w:tr>
      <w:tr w:rsidR="00004B82" w:rsidRPr="00724B8D" w14:paraId="058AF638" w14:textId="77777777" w:rsidTr="00982417">
        <w:trPr>
          <w:trHeight w:val="623"/>
        </w:trPr>
        <w:tc>
          <w:tcPr>
            <w:tcW w:w="6530" w:type="dxa"/>
            <w:tcBorders>
              <w:top w:val="single" w:sz="6" w:space="0" w:color="000000"/>
            </w:tcBorders>
          </w:tcPr>
          <w:p w14:paraId="4F79BC15" w14:textId="77777777" w:rsidR="00AC11B6" w:rsidRDefault="00004B82" w:rsidP="00982417">
            <w:pPr>
              <w:pStyle w:val="TableParagraph"/>
              <w:spacing w:line="278" w:lineRule="auto"/>
              <w:ind w:right="100"/>
              <w:jc w:val="both"/>
              <w:rPr>
                <w:rFonts w:asciiTheme="minorHAnsi" w:hAnsiTheme="minorHAnsi" w:cstheme="minorHAnsi"/>
                <w:sz w:val="24"/>
                <w:szCs w:val="24"/>
              </w:rPr>
            </w:pPr>
            <w:r>
              <w:rPr>
                <w:rFonts w:asciiTheme="minorHAnsi" w:hAnsiTheme="minorHAnsi" w:cstheme="minorHAnsi"/>
                <w:sz w:val="24"/>
                <w:szCs w:val="24"/>
              </w:rPr>
              <w:t xml:space="preserve">Percorsi formativi presenti in Syllabus, di livello </w:t>
            </w:r>
            <w:r w:rsidR="00AC11B6">
              <w:rPr>
                <w:rFonts w:asciiTheme="minorHAnsi" w:hAnsiTheme="minorHAnsi" w:cstheme="minorHAnsi"/>
                <w:sz w:val="24"/>
                <w:szCs w:val="24"/>
              </w:rPr>
              <w:t xml:space="preserve">base, intermedio o </w:t>
            </w:r>
            <w:r>
              <w:rPr>
                <w:rFonts w:asciiTheme="minorHAnsi" w:hAnsiTheme="minorHAnsi" w:cstheme="minorHAnsi"/>
                <w:sz w:val="24"/>
                <w:szCs w:val="24"/>
              </w:rPr>
              <w:t>avanzato, validamente conseguiti con test di valutazione finale, il cui superamento risulti comprovato da apposito badge, con attribuzione di</w:t>
            </w:r>
            <w:r w:rsidR="00AC11B6">
              <w:rPr>
                <w:rFonts w:asciiTheme="minorHAnsi" w:hAnsiTheme="minorHAnsi" w:cstheme="minorHAnsi"/>
                <w:sz w:val="24"/>
                <w:szCs w:val="24"/>
              </w:rPr>
              <w:t>:</w:t>
            </w:r>
          </w:p>
          <w:p w14:paraId="26CAC113" w14:textId="2BAB8665" w:rsidR="00AC11B6" w:rsidRDefault="00AC11B6" w:rsidP="00AC11B6">
            <w:pPr>
              <w:pStyle w:val="TableParagraph"/>
              <w:numPr>
                <w:ilvl w:val="0"/>
                <w:numId w:val="26"/>
              </w:numPr>
              <w:spacing w:line="278" w:lineRule="auto"/>
              <w:ind w:right="100"/>
              <w:jc w:val="both"/>
              <w:rPr>
                <w:rFonts w:asciiTheme="minorHAnsi" w:hAnsiTheme="minorHAnsi" w:cstheme="minorHAnsi"/>
                <w:sz w:val="24"/>
                <w:szCs w:val="24"/>
              </w:rPr>
            </w:pPr>
            <w:r>
              <w:rPr>
                <w:rFonts w:asciiTheme="minorHAnsi" w:hAnsiTheme="minorHAnsi" w:cstheme="minorHAnsi"/>
                <w:sz w:val="24"/>
                <w:szCs w:val="24"/>
              </w:rPr>
              <w:lastRenderedPageBreak/>
              <w:t>0,25 punti per ogni modulo concluso con livello base;</w:t>
            </w:r>
          </w:p>
          <w:p w14:paraId="7D9C3F9F" w14:textId="3D8B6660" w:rsidR="00AC11B6" w:rsidRDefault="00AC11B6" w:rsidP="00AC11B6">
            <w:pPr>
              <w:pStyle w:val="TableParagraph"/>
              <w:numPr>
                <w:ilvl w:val="0"/>
                <w:numId w:val="26"/>
              </w:numPr>
              <w:spacing w:line="278" w:lineRule="auto"/>
              <w:ind w:right="100"/>
              <w:jc w:val="both"/>
              <w:rPr>
                <w:rFonts w:asciiTheme="minorHAnsi" w:hAnsiTheme="minorHAnsi" w:cstheme="minorHAnsi"/>
                <w:sz w:val="24"/>
                <w:szCs w:val="24"/>
              </w:rPr>
            </w:pPr>
            <w:r>
              <w:rPr>
                <w:rFonts w:asciiTheme="minorHAnsi" w:hAnsiTheme="minorHAnsi" w:cstheme="minorHAnsi"/>
                <w:sz w:val="24"/>
                <w:szCs w:val="24"/>
              </w:rPr>
              <w:t>0,50 punti per ogni modulo concluso con livello intermedio;</w:t>
            </w:r>
          </w:p>
          <w:p w14:paraId="65A9F746" w14:textId="0FA275A3" w:rsidR="00004B82" w:rsidRPr="00AC11B6" w:rsidRDefault="00004B82" w:rsidP="00AC11B6">
            <w:pPr>
              <w:pStyle w:val="TableParagraph"/>
              <w:numPr>
                <w:ilvl w:val="0"/>
                <w:numId w:val="26"/>
              </w:numPr>
              <w:spacing w:line="278" w:lineRule="auto"/>
              <w:ind w:right="100"/>
              <w:jc w:val="both"/>
              <w:rPr>
                <w:rFonts w:asciiTheme="minorHAnsi" w:hAnsiTheme="minorHAnsi" w:cstheme="minorHAnsi"/>
                <w:sz w:val="24"/>
                <w:szCs w:val="24"/>
              </w:rPr>
            </w:pPr>
            <w:r w:rsidRPr="00AC11B6">
              <w:rPr>
                <w:rFonts w:asciiTheme="minorHAnsi" w:hAnsiTheme="minorHAnsi" w:cstheme="minorHAnsi"/>
                <w:sz w:val="24"/>
                <w:szCs w:val="24"/>
              </w:rPr>
              <w:t xml:space="preserve">1 punto per ogni modulo concluso con livello avanzato fino ad un massimo 11 punti (essendo il percorso formativo formato da 11 moduli). </w:t>
            </w:r>
          </w:p>
        </w:tc>
        <w:tc>
          <w:tcPr>
            <w:tcW w:w="1720" w:type="dxa"/>
            <w:tcBorders>
              <w:top w:val="single" w:sz="6" w:space="0" w:color="000000"/>
            </w:tcBorders>
          </w:tcPr>
          <w:p w14:paraId="44803556" w14:textId="77777777" w:rsidR="00004B82" w:rsidRPr="00724B8D" w:rsidRDefault="00004B82" w:rsidP="00982417">
            <w:pPr>
              <w:pStyle w:val="TableParagraph"/>
              <w:ind w:left="109"/>
              <w:jc w:val="left"/>
              <w:rPr>
                <w:rFonts w:asciiTheme="minorHAnsi" w:hAnsiTheme="minorHAnsi" w:cstheme="minorHAnsi"/>
                <w:b/>
                <w:sz w:val="24"/>
                <w:szCs w:val="24"/>
              </w:rPr>
            </w:pPr>
            <w:r>
              <w:rPr>
                <w:rFonts w:asciiTheme="minorHAnsi" w:hAnsiTheme="minorHAnsi" w:cstheme="minorHAnsi"/>
                <w:b/>
                <w:sz w:val="24"/>
                <w:szCs w:val="24"/>
              </w:rPr>
              <w:lastRenderedPageBreak/>
              <w:t xml:space="preserve">    Punti 11</w:t>
            </w:r>
          </w:p>
        </w:tc>
      </w:tr>
    </w:tbl>
    <w:p w14:paraId="07C18830" w14:textId="77777777" w:rsidR="00004B82" w:rsidRDefault="00004B82" w:rsidP="009C0FB7">
      <w:pPr>
        <w:tabs>
          <w:tab w:val="left" w:pos="450"/>
        </w:tabs>
        <w:ind w:right="109"/>
        <w:jc w:val="both"/>
        <w:rPr>
          <w:rFonts w:asciiTheme="minorHAnsi" w:hAnsiTheme="minorHAnsi" w:cstheme="minorHAnsi"/>
          <w:sz w:val="24"/>
          <w:szCs w:val="24"/>
        </w:rPr>
      </w:pPr>
    </w:p>
    <w:p w14:paraId="0434D2B0" w14:textId="791DD000" w:rsidR="009C0FB7" w:rsidRPr="001D7A6D" w:rsidRDefault="00004B82" w:rsidP="009C0FB7">
      <w:pPr>
        <w:tabs>
          <w:tab w:val="left" w:pos="450"/>
        </w:tabs>
        <w:ind w:right="109"/>
        <w:jc w:val="both"/>
        <w:rPr>
          <w:rFonts w:asciiTheme="minorHAnsi" w:hAnsiTheme="minorHAnsi" w:cstheme="minorHAnsi"/>
          <w:sz w:val="24"/>
          <w:szCs w:val="24"/>
        </w:rPr>
      </w:pPr>
      <w:r>
        <w:rPr>
          <w:rFonts w:asciiTheme="minorHAnsi" w:hAnsiTheme="minorHAnsi" w:cstheme="minorHAnsi"/>
          <w:sz w:val="24"/>
          <w:szCs w:val="24"/>
        </w:rPr>
        <w:t>Si pre</w:t>
      </w:r>
      <w:r w:rsidR="009C0FB7" w:rsidRPr="001D7A6D">
        <w:rPr>
          <w:rFonts w:asciiTheme="minorHAnsi" w:hAnsiTheme="minorHAnsi" w:cstheme="minorHAnsi"/>
          <w:sz w:val="24"/>
          <w:szCs w:val="24"/>
        </w:rPr>
        <w:t>cisa che il candidato dovrà descrivere analiticamente, nell’apposito campo della domanda, le competenze possedute (attinenti al posto messo a concorso), l’anno di conseguimento e l’</w:t>
      </w:r>
      <w:r w:rsidR="00DE2A12" w:rsidRPr="001D7A6D">
        <w:rPr>
          <w:rFonts w:asciiTheme="minorHAnsi" w:hAnsiTheme="minorHAnsi" w:cstheme="minorHAnsi"/>
          <w:sz w:val="24"/>
          <w:szCs w:val="24"/>
        </w:rPr>
        <w:t>e</w:t>
      </w:r>
      <w:r w:rsidR="009C0FB7" w:rsidRPr="001D7A6D">
        <w:rPr>
          <w:rFonts w:asciiTheme="minorHAnsi" w:hAnsiTheme="minorHAnsi" w:cstheme="minorHAnsi"/>
          <w:sz w:val="24"/>
          <w:szCs w:val="24"/>
        </w:rPr>
        <w:t>nte presso cui le abilitazioni/competenze sono state conseguite. In assenza di tali dati la Commissione non procederà alla validazione del titolo.</w:t>
      </w:r>
    </w:p>
    <w:p w14:paraId="4FE033B5" w14:textId="77777777" w:rsidR="009C0FB7" w:rsidRDefault="009C0FB7" w:rsidP="004D22C6">
      <w:pPr>
        <w:tabs>
          <w:tab w:val="left" w:pos="450"/>
        </w:tabs>
        <w:ind w:right="109"/>
        <w:rPr>
          <w:rFonts w:asciiTheme="minorHAnsi" w:hAnsiTheme="minorHAnsi" w:cstheme="minorHAnsi"/>
          <w:sz w:val="24"/>
          <w:szCs w:val="24"/>
        </w:rPr>
      </w:pPr>
    </w:p>
    <w:p w14:paraId="4F034B23" w14:textId="77777777" w:rsidR="001072EB" w:rsidRPr="001D7A6D" w:rsidRDefault="001072EB" w:rsidP="004D22C6">
      <w:pPr>
        <w:tabs>
          <w:tab w:val="left" w:pos="450"/>
        </w:tabs>
        <w:ind w:right="109"/>
        <w:rPr>
          <w:rFonts w:asciiTheme="minorHAnsi" w:hAnsiTheme="minorHAnsi" w:cstheme="minorHAnsi"/>
          <w:sz w:val="24"/>
          <w:szCs w:val="24"/>
        </w:rPr>
      </w:pPr>
    </w:p>
    <w:p w14:paraId="672C7A26" w14:textId="7CD441DE" w:rsidR="00B42925" w:rsidRPr="001D7A6D" w:rsidRDefault="00C86756" w:rsidP="00B42925">
      <w:pPr>
        <w:pStyle w:val="Titolo1"/>
        <w:ind w:left="2782"/>
        <w:jc w:val="both"/>
        <w:rPr>
          <w:rFonts w:asciiTheme="minorHAnsi" w:hAnsiTheme="minorHAnsi" w:cstheme="minorHAnsi"/>
          <w:spacing w:val="-1"/>
          <w:sz w:val="24"/>
          <w:szCs w:val="24"/>
        </w:rPr>
      </w:pPr>
      <w:r>
        <w:rPr>
          <w:rFonts w:asciiTheme="minorHAnsi" w:hAnsiTheme="minorHAnsi" w:cstheme="minorHAnsi"/>
          <w:spacing w:val="-1"/>
          <w:sz w:val="24"/>
          <w:szCs w:val="24"/>
        </w:rPr>
        <w:t xml:space="preserve">   </w:t>
      </w:r>
      <w:r w:rsidR="00B42925" w:rsidRPr="001D7A6D">
        <w:rPr>
          <w:rFonts w:asciiTheme="minorHAnsi" w:hAnsiTheme="minorHAnsi" w:cstheme="minorHAnsi"/>
          <w:spacing w:val="-1"/>
          <w:sz w:val="24"/>
          <w:szCs w:val="24"/>
        </w:rPr>
        <w:t>Art.</w:t>
      </w:r>
      <w:r w:rsidR="00B42925" w:rsidRPr="001D7A6D">
        <w:rPr>
          <w:rFonts w:asciiTheme="minorHAnsi" w:hAnsiTheme="minorHAnsi" w:cstheme="minorHAnsi"/>
          <w:sz w:val="24"/>
          <w:szCs w:val="24"/>
        </w:rPr>
        <w:t xml:space="preserve"> </w:t>
      </w:r>
      <w:r w:rsidR="00B42925" w:rsidRPr="001D7A6D">
        <w:rPr>
          <w:rFonts w:asciiTheme="minorHAnsi" w:hAnsiTheme="minorHAnsi" w:cstheme="minorHAnsi"/>
          <w:spacing w:val="-1"/>
          <w:sz w:val="24"/>
          <w:szCs w:val="24"/>
        </w:rPr>
        <w:t>5</w:t>
      </w:r>
      <w:r w:rsidR="00B42925" w:rsidRPr="001D7A6D">
        <w:rPr>
          <w:rFonts w:asciiTheme="minorHAnsi" w:hAnsiTheme="minorHAnsi" w:cstheme="minorHAnsi"/>
          <w:spacing w:val="1"/>
          <w:sz w:val="24"/>
          <w:szCs w:val="24"/>
        </w:rPr>
        <w:t xml:space="preserve"> </w:t>
      </w:r>
      <w:r w:rsidR="00B42925" w:rsidRPr="001D7A6D">
        <w:rPr>
          <w:rFonts w:asciiTheme="minorHAnsi" w:hAnsiTheme="minorHAnsi" w:cstheme="minorHAnsi"/>
          <w:spacing w:val="-1"/>
          <w:sz w:val="24"/>
          <w:szCs w:val="24"/>
        </w:rPr>
        <w:t>–</w:t>
      </w:r>
      <w:r w:rsidR="00B42925" w:rsidRPr="001D7A6D">
        <w:rPr>
          <w:rFonts w:asciiTheme="minorHAnsi" w:hAnsiTheme="minorHAnsi" w:cstheme="minorHAnsi"/>
          <w:spacing w:val="-14"/>
          <w:sz w:val="24"/>
          <w:szCs w:val="24"/>
        </w:rPr>
        <w:t xml:space="preserve"> </w:t>
      </w:r>
      <w:r w:rsidR="00B42925" w:rsidRPr="001D7A6D">
        <w:rPr>
          <w:rFonts w:asciiTheme="minorHAnsi" w:hAnsiTheme="minorHAnsi" w:cstheme="minorHAnsi"/>
          <w:spacing w:val="-1"/>
          <w:sz w:val="24"/>
          <w:szCs w:val="24"/>
        </w:rPr>
        <w:t>Avviso</w:t>
      </w:r>
      <w:r w:rsidR="00B42925" w:rsidRPr="001D7A6D">
        <w:rPr>
          <w:rFonts w:asciiTheme="minorHAnsi" w:hAnsiTheme="minorHAnsi" w:cstheme="minorHAnsi"/>
          <w:sz w:val="24"/>
          <w:szCs w:val="24"/>
        </w:rPr>
        <w:t xml:space="preserve"> </w:t>
      </w:r>
      <w:r w:rsidR="00B42925" w:rsidRPr="001D7A6D">
        <w:rPr>
          <w:rFonts w:asciiTheme="minorHAnsi" w:hAnsiTheme="minorHAnsi" w:cstheme="minorHAnsi"/>
          <w:spacing w:val="-1"/>
          <w:sz w:val="24"/>
          <w:szCs w:val="24"/>
        </w:rPr>
        <w:t>di</w:t>
      </w:r>
      <w:r w:rsidR="00B42925" w:rsidRPr="001D7A6D">
        <w:rPr>
          <w:rFonts w:asciiTheme="minorHAnsi" w:hAnsiTheme="minorHAnsi" w:cstheme="minorHAnsi"/>
          <w:sz w:val="24"/>
          <w:szCs w:val="24"/>
        </w:rPr>
        <w:t xml:space="preserve"> </w:t>
      </w:r>
      <w:r w:rsidR="00B42925" w:rsidRPr="001D7A6D">
        <w:rPr>
          <w:rFonts w:asciiTheme="minorHAnsi" w:hAnsiTheme="minorHAnsi" w:cstheme="minorHAnsi"/>
          <w:spacing w:val="-1"/>
          <w:sz w:val="24"/>
          <w:szCs w:val="24"/>
        </w:rPr>
        <w:t>selezione</w:t>
      </w:r>
      <w:r w:rsidR="00B42925" w:rsidRPr="001D7A6D">
        <w:rPr>
          <w:rFonts w:asciiTheme="minorHAnsi" w:hAnsiTheme="minorHAnsi" w:cstheme="minorHAnsi"/>
          <w:sz w:val="24"/>
          <w:szCs w:val="24"/>
        </w:rPr>
        <w:t xml:space="preserve"> </w:t>
      </w:r>
      <w:r w:rsidR="004D22C6" w:rsidRPr="001D7A6D">
        <w:rPr>
          <w:rFonts w:asciiTheme="minorHAnsi" w:hAnsiTheme="minorHAnsi" w:cstheme="minorHAnsi"/>
          <w:spacing w:val="-1"/>
          <w:sz w:val="24"/>
          <w:szCs w:val="24"/>
        </w:rPr>
        <w:t>valutativa</w:t>
      </w:r>
    </w:p>
    <w:p w14:paraId="7D313906" w14:textId="77777777" w:rsidR="004D22C6" w:rsidRPr="001D7A6D" w:rsidRDefault="004D22C6" w:rsidP="00B42925">
      <w:pPr>
        <w:pStyle w:val="Titolo1"/>
        <w:ind w:left="2782"/>
        <w:jc w:val="both"/>
        <w:rPr>
          <w:rFonts w:asciiTheme="minorHAnsi" w:hAnsiTheme="minorHAnsi" w:cstheme="minorHAnsi"/>
          <w:sz w:val="24"/>
          <w:szCs w:val="24"/>
        </w:rPr>
      </w:pPr>
    </w:p>
    <w:p w14:paraId="3056E404" w14:textId="48A8F2C4" w:rsidR="00B42925" w:rsidRPr="001D7A6D" w:rsidRDefault="00B42925" w:rsidP="007B4859">
      <w:pPr>
        <w:pStyle w:val="Paragrafoelenco"/>
        <w:numPr>
          <w:ilvl w:val="0"/>
          <w:numId w:val="16"/>
        </w:numPr>
        <w:tabs>
          <w:tab w:val="left" w:pos="433"/>
        </w:tabs>
        <w:rPr>
          <w:rFonts w:asciiTheme="minorHAnsi" w:hAnsiTheme="minorHAnsi" w:cstheme="minorHAnsi"/>
          <w:sz w:val="24"/>
          <w:szCs w:val="24"/>
        </w:rPr>
      </w:pPr>
      <w:r w:rsidRPr="001D7A6D">
        <w:rPr>
          <w:rFonts w:asciiTheme="minorHAnsi" w:hAnsiTheme="minorHAnsi" w:cstheme="minorHAnsi"/>
          <w:sz w:val="24"/>
          <w:szCs w:val="24"/>
        </w:rPr>
        <w:t xml:space="preserve">La procedura </w:t>
      </w:r>
      <w:r w:rsidR="00F23D57" w:rsidRPr="001D7A6D">
        <w:rPr>
          <w:rFonts w:asciiTheme="minorHAnsi" w:hAnsiTheme="minorHAnsi" w:cstheme="minorHAnsi"/>
          <w:sz w:val="24"/>
          <w:szCs w:val="24"/>
        </w:rPr>
        <w:t>valutativa</w:t>
      </w:r>
      <w:r w:rsidR="0025285D" w:rsidRPr="001D7A6D">
        <w:rPr>
          <w:rFonts w:asciiTheme="minorHAnsi" w:hAnsiTheme="minorHAnsi" w:cstheme="minorHAnsi"/>
          <w:sz w:val="24"/>
          <w:szCs w:val="24"/>
        </w:rPr>
        <w:t>,</w:t>
      </w:r>
      <w:r w:rsidRPr="001D7A6D">
        <w:rPr>
          <w:rFonts w:asciiTheme="minorHAnsi" w:hAnsiTheme="minorHAnsi" w:cstheme="minorHAnsi"/>
          <w:sz w:val="24"/>
          <w:szCs w:val="24"/>
        </w:rPr>
        <w:t xml:space="preserve"> finalizzata alla copertura de</w:t>
      </w:r>
      <w:r w:rsidR="00AE7741" w:rsidRPr="001D7A6D">
        <w:rPr>
          <w:rFonts w:asciiTheme="minorHAnsi" w:hAnsiTheme="minorHAnsi" w:cstheme="minorHAnsi"/>
          <w:sz w:val="24"/>
          <w:szCs w:val="24"/>
        </w:rPr>
        <w:t>i posti previsti nel Piano dei F</w:t>
      </w:r>
      <w:r w:rsidRPr="001D7A6D">
        <w:rPr>
          <w:rFonts w:asciiTheme="minorHAnsi" w:hAnsiTheme="minorHAnsi" w:cstheme="minorHAnsi"/>
          <w:sz w:val="24"/>
          <w:szCs w:val="24"/>
        </w:rPr>
        <w:t xml:space="preserve">abbisogni di </w:t>
      </w:r>
      <w:r w:rsidR="00AE7741" w:rsidRPr="001D7A6D">
        <w:rPr>
          <w:rFonts w:asciiTheme="minorHAnsi" w:hAnsiTheme="minorHAnsi" w:cstheme="minorHAnsi"/>
          <w:sz w:val="24"/>
          <w:szCs w:val="24"/>
        </w:rPr>
        <w:t>P</w:t>
      </w:r>
      <w:r w:rsidRPr="001D7A6D">
        <w:rPr>
          <w:rFonts w:asciiTheme="minorHAnsi" w:hAnsiTheme="minorHAnsi" w:cstheme="minorHAnsi"/>
          <w:sz w:val="24"/>
          <w:szCs w:val="24"/>
        </w:rPr>
        <w:t xml:space="preserve">ersonale mediante progressione verticale tra </w:t>
      </w:r>
      <w:r w:rsidR="00BA1CD0" w:rsidRPr="001D7A6D">
        <w:rPr>
          <w:rFonts w:asciiTheme="minorHAnsi" w:hAnsiTheme="minorHAnsi" w:cstheme="minorHAnsi"/>
          <w:sz w:val="24"/>
          <w:szCs w:val="24"/>
        </w:rPr>
        <w:t xml:space="preserve">le </w:t>
      </w:r>
      <w:r w:rsidR="001D7A6D" w:rsidRPr="001D7A6D">
        <w:rPr>
          <w:rFonts w:asciiTheme="minorHAnsi" w:hAnsiTheme="minorHAnsi" w:cstheme="minorHAnsi"/>
          <w:sz w:val="24"/>
          <w:szCs w:val="24"/>
        </w:rPr>
        <w:t>A</w:t>
      </w:r>
      <w:r w:rsidR="00BA1CD0" w:rsidRPr="001D7A6D">
        <w:rPr>
          <w:rFonts w:asciiTheme="minorHAnsi" w:hAnsiTheme="minorHAnsi" w:cstheme="minorHAnsi"/>
          <w:sz w:val="24"/>
          <w:szCs w:val="24"/>
        </w:rPr>
        <w:t xml:space="preserve">ree </w:t>
      </w:r>
      <w:r w:rsidRPr="001D7A6D">
        <w:rPr>
          <w:rFonts w:asciiTheme="minorHAnsi" w:hAnsiTheme="minorHAnsi" w:cstheme="minorHAnsi"/>
          <w:sz w:val="24"/>
          <w:szCs w:val="24"/>
        </w:rPr>
        <w:t>riservata al personale dipendente</w:t>
      </w:r>
      <w:r w:rsidR="0025285D" w:rsidRPr="001D7A6D">
        <w:rPr>
          <w:rFonts w:asciiTheme="minorHAnsi" w:hAnsiTheme="minorHAnsi" w:cstheme="minorHAnsi"/>
          <w:sz w:val="24"/>
          <w:szCs w:val="24"/>
        </w:rPr>
        <w:t>,</w:t>
      </w:r>
      <w:r w:rsidRPr="001D7A6D">
        <w:rPr>
          <w:rFonts w:asciiTheme="minorHAnsi" w:hAnsiTheme="minorHAnsi" w:cstheme="minorHAnsi"/>
          <w:sz w:val="24"/>
          <w:szCs w:val="24"/>
        </w:rPr>
        <w:t xml:space="preserve"> è indetta con apposito Avviso di selezione, approvato con determinazione del </w:t>
      </w:r>
      <w:r w:rsidR="0009351A" w:rsidRPr="001D7A6D">
        <w:rPr>
          <w:rFonts w:asciiTheme="minorHAnsi" w:hAnsiTheme="minorHAnsi" w:cstheme="minorHAnsi"/>
          <w:sz w:val="24"/>
          <w:szCs w:val="24"/>
        </w:rPr>
        <w:t xml:space="preserve">Direttore dell’Area </w:t>
      </w:r>
      <w:r w:rsidRPr="001D7A6D">
        <w:rPr>
          <w:rFonts w:asciiTheme="minorHAnsi" w:hAnsiTheme="minorHAnsi" w:cstheme="minorHAnsi"/>
          <w:sz w:val="24"/>
          <w:szCs w:val="24"/>
        </w:rPr>
        <w:t>Risorse Umane.</w:t>
      </w:r>
    </w:p>
    <w:p w14:paraId="22E9D5DE" w14:textId="77777777" w:rsidR="009B6EED" w:rsidRDefault="006E6AC8" w:rsidP="007B4859">
      <w:pPr>
        <w:pStyle w:val="Paragrafoelenco"/>
        <w:numPr>
          <w:ilvl w:val="0"/>
          <w:numId w:val="16"/>
        </w:numPr>
        <w:tabs>
          <w:tab w:val="left" w:pos="444"/>
        </w:tabs>
        <w:rPr>
          <w:rFonts w:asciiTheme="minorHAnsi" w:hAnsiTheme="minorHAnsi" w:cstheme="minorHAnsi"/>
          <w:sz w:val="24"/>
          <w:szCs w:val="24"/>
        </w:rPr>
      </w:pPr>
      <w:bookmarkStart w:id="9" w:name="_Hlk148515670"/>
      <w:r w:rsidRPr="001D7A6D">
        <w:rPr>
          <w:rFonts w:asciiTheme="minorHAnsi" w:hAnsiTheme="minorHAnsi" w:cstheme="minorHAnsi"/>
          <w:sz w:val="24"/>
          <w:szCs w:val="24"/>
        </w:rPr>
        <w:t>L’A</w:t>
      </w:r>
      <w:r w:rsidR="00B42925" w:rsidRPr="001D7A6D">
        <w:rPr>
          <w:rFonts w:asciiTheme="minorHAnsi" w:hAnsiTheme="minorHAnsi" w:cstheme="minorHAnsi"/>
          <w:sz w:val="24"/>
          <w:szCs w:val="24"/>
        </w:rPr>
        <w:t>vviso di selezione è pubblicato</w:t>
      </w:r>
      <w:r w:rsidR="0025285D" w:rsidRPr="001D7A6D">
        <w:rPr>
          <w:rFonts w:asciiTheme="minorHAnsi" w:hAnsiTheme="minorHAnsi" w:cstheme="minorHAnsi"/>
          <w:sz w:val="24"/>
          <w:szCs w:val="24"/>
        </w:rPr>
        <w:t>,</w:t>
      </w:r>
      <w:r w:rsidR="00B42925" w:rsidRPr="001D7A6D">
        <w:rPr>
          <w:rFonts w:asciiTheme="minorHAnsi" w:hAnsiTheme="minorHAnsi" w:cstheme="minorHAnsi"/>
          <w:sz w:val="24"/>
          <w:szCs w:val="24"/>
        </w:rPr>
        <w:t xml:space="preserve"> per quindici giorni consecutivi</w:t>
      </w:r>
      <w:r w:rsidR="0025285D" w:rsidRPr="001D7A6D">
        <w:rPr>
          <w:rFonts w:asciiTheme="minorHAnsi" w:hAnsiTheme="minorHAnsi" w:cstheme="minorHAnsi"/>
          <w:sz w:val="24"/>
          <w:szCs w:val="24"/>
        </w:rPr>
        <w:t>,</w:t>
      </w:r>
      <w:r w:rsidR="00B42925" w:rsidRPr="001D7A6D">
        <w:rPr>
          <w:rFonts w:asciiTheme="minorHAnsi" w:hAnsiTheme="minorHAnsi" w:cstheme="minorHAnsi"/>
          <w:sz w:val="24"/>
          <w:szCs w:val="24"/>
        </w:rPr>
        <w:t xml:space="preserve"> all</w:t>
      </w:r>
      <w:r w:rsidR="008B4574" w:rsidRPr="001D7A6D">
        <w:rPr>
          <w:rFonts w:asciiTheme="minorHAnsi" w:hAnsiTheme="minorHAnsi" w:cstheme="minorHAnsi"/>
          <w:sz w:val="24"/>
          <w:szCs w:val="24"/>
        </w:rPr>
        <w:t>’</w:t>
      </w:r>
      <w:r w:rsidR="00B42925" w:rsidRPr="001D7A6D">
        <w:rPr>
          <w:rFonts w:asciiTheme="minorHAnsi" w:hAnsiTheme="minorHAnsi" w:cstheme="minorHAnsi"/>
          <w:sz w:val="24"/>
          <w:szCs w:val="24"/>
        </w:rPr>
        <w:t xml:space="preserve">albo pretorio online, </w:t>
      </w:r>
      <w:r w:rsidR="00A944DC" w:rsidRPr="001D7A6D">
        <w:rPr>
          <w:rFonts w:asciiTheme="minorHAnsi" w:hAnsiTheme="minorHAnsi" w:cstheme="minorHAnsi"/>
          <w:sz w:val="24"/>
          <w:szCs w:val="24"/>
        </w:rPr>
        <w:t xml:space="preserve">sul </w:t>
      </w:r>
      <w:r w:rsidR="00B42925" w:rsidRPr="001D7A6D">
        <w:rPr>
          <w:rFonts w:asciiTheme="minorHAnsi" w:hAnsiTheme="minorHAnsi" w:cstheme="minorHAnsi"/>
          <w:sz w:val="24"/>
          <w:szCs w:val="24"/>
        </w:rPr>
        <w:t xml:space="preserve">sito istituzionale del Comune di </w:t>
      </w:r>
      <w:r w:rsidR="00A944DC" w:rsidRPr="001D7A6D">
        <w:rPr>
          <w:rFonts w:asciiTheme="minorHAnsi" w:hAnsiTheme="minorHAnsi" w:cstheme="minorHAnsi"/>
          <w:sz w:val="24"/>
          <w:szCs w:val="24"/>
        </w:rPr>
        <w:t xml:space="preserve">Ruvo di Puglia, </w:t>
      </w:r>
      <w:r w:rsidR="00B42925" w:rsidRPr="001D7A6D">
        <w:rPr>
          <w:rFonts w:asciiTheme="minorHAnsi" w:hAnsiTheme="minorHAnsi" w:cstheme="minorHAnsi"/>
          <w:sz w:val="24"/>
          <w:szCs w:val="24"/>
        </w:rPr>
        <w:t>nella Sezione “Amministrazione Trasparente”, sottosezione “Bandi di concorso”</w:t>
      </w:r>
      <w:r w:rsidR="008B4574" w:rsidRPr="001D7A6D">
        <w:rPr>
          <w:rFonts w:asciiTheme="minorHAnsi" w:hAnsiTheme="minorHAnsi" w:cstheme="minorHAnsi"/>
          <w:sz w:val="24"/>
          <w:szCs w:val="24"/>
        </w:rPr>
        <w:t xml:space="preserve">, nonché trasmesso alle Organizzazioni Sindacali e alla RSU. </w:t>
      </w:r>
    </w:p>
    <w:p w14:paraId="0D18BD76" w14:textId="11C3E30B" w:rsidR="008B4574" w:rsidRPr="001D7A6D" w:rsidRDefault="007861BC" w:rsidP="009B6EED">
      <w:pPr>
        <w:pStyle w:val="Paragrafoelenco"/>
        <w:tabs>
          <w:tab w:val="left" w:pos="444"/>
        </w:tabs>
        <w:rPr>
          <w:rFonts w:asciiTheme="minorHAnsi" w:hAnsiTheme="minorHAnsi" w:cstheme="minorHAnsi"/>
          <w:sz w:val="24"/>
          <w:szCs w:val="24"/>
        </w:rPr>
      </w:pPr>
      <w:r w:rsidRPr="001D7A6D">
        <w:rPr>
          <w:rFonts w:asciiTheme="minorHAnsi" w:hAnsiTheme="minorHAnsi" w:cstheme="minorHAnsi"/>
          <w:sz w:val="24"/>
          <w:szCs w:val="24"/>
        </w:rPr>
        <w:t xml:space="preserve">Della pubblicazione dell’Avviso di selezione viene data immediata comunicazione a tutti i dipendenti mediante l’invio di un messaggio via posta elettronica, utilizzando a tal fine l’indirizzo e-mail istituzionale di ciascun dipendente. </w:t>
      </w:r>
    </w:p>
    <w:p w14:paraId="107629A0" w14:textId="07DE528C" w:rsidR="00B42925" w:rsidRPr="001D7A6D" w:rsidRDefault="006E6AC8" w:rsidP="007B4859">
      <w:pPr>
        <w:pStyle w:val="Paragrafoelenco"/>
        <w:tabs>
          <w:tab w:val="left" w:pos="444"/>
        </w:tabs>
        <w:rPr>
          <w:rFonts w:asciiTheme="minorHAnsi" w:hAnsiTheme="minorHAnsi" w:cstheme="minorHAnsi"/>
          <w:sz w:val="24"/>
          <w:szCs w:val="24"/>
        </w:rPr>
      </w:pPr>
      <w:bookmarkStart w:id="10" w:name="_Hlk148515640"/>
      <w:r w:rsidRPr="001D7A6D">
        <w:rPr>
          <w:rFonts w:asciiTheme="minorHAnsi" w:hAnsiTheme="minorHAnsi" w:cstheme="minorHAnsi"/>
          <w:sz w:val="24"/>
          <w:szCs w:val="24"/>
        </w:rPr>
        <w:t>La pubblicazione dell’A</w:t>
      </w:r>
      <w:r w:rsidR="00B42925" w:rsidRPr="001D7A6D">
        <w:rPr>
          <w:rFonts w:asciiTheme="minorHAnsi" w:hAnsiTheme="minorHAnsi" w:cstheme="minorHAnsi"/>
          <w:sz w:val="24"/>
          <w:szCs w:val="24"/>
        </w:rPr>
        <w:t>vviso</w:t>
      </w:r>
      <w:r w:rsidR="0025285D" w:rsidRPr="001D7A6D">
        <w:rPr>
          <w:rFonts w:asciiTheme="minorHAnsi" w:hAnsiTheme="minorHAnsi" w:cstheme="minorHAnsi"/>
          <w:sz w:val="24"/>
          <w:szCs w:val="24"/>
        </w:rPr>
        <w:t>,</w:t>
      </w:r>
      <w:r w:rsidR="00B42925" w:rsidRPr="001D7A6D">
        <w:rPr>
          <w:rFonts w:asciiTheme="minorHAnsi" w:hAnsiTheme="minorHAnsi" w:cstheme="minorHAnsi"/>
          <w:sz w:val="24"/>
          <w:szCs w:val="24"/>
        </w:rPr>
        <w:t xml:space="preserve"> all’albo pretorio on line e sul sito istituzionale dell’</w:t>
      </w:r>
      <w:r w:rsidR="008B4574" w:rsidRPr="001D7A6D">
        <w:rPr>
          <w:rFonts w:asciiTheme="minorHAnsi" w:hAnsiTheme="minorHAnsi" w:cstheme="minorHAnsi"/>
          <w:sz w:val="24"/>
          <w:szCs w:val="24"/>
        </w:rPr>
        <w:t>e</w:t>
      </w:r>
      <w:r w:rsidR="00B42925" w:rsidRPr="001D7A6D">
        <w:rPr>
          <w:rFonts w:asciiTheme="minorHAnsi" w:hAnsiTheme="minorHAnsi" w:cstheme="minorHAnsi"/>
          <w:sz w:val="24"/>
          <w:szCs w:val="24"/>
        </w:rPr>
        <w:t>nte</w:t>
      </w:r>
      <w:r w:rsidR="0025285D" w:rsidRPr="001D7A6D">
        <w:rPr>
          <w:rFonts w:asciiTheme="minorHAnsi" w:hAnsiTheme="minorHAnsi" w:cstheme="minorHAnsi"/>
          <w:sz w:val="24"/>
          <w:szCs w:val="24"/>
        </w:rPr>
        <w:t>,</w:t>
      </w:r>
      <w:r w:rsidR="00B42925" w:rsidRPr="001D7A6D">
        <w:rPr>
          <w:rFonts w:asciiTheme="minorHAnsi" w:hAnsiTheme="minorHAnsi" w:cstheme="minorHAnsi"/>
          <w:sz w:val="24"/>
          <w:szCs w:val="24"/>
        </w:rPr>
        <w:t xml:space="preserve"> </w:t>
      </w:r>
      <w:r w:rsidR="008B4574" w:rsidRPr="001D7A6D">
        <w:rPr>
          <w:rFonts w:asciiTheme="minorHAnsi" w:hAnsiTheme="minorHAnsi" w:cstheme="minorHAnsi"/>
          <w:sz w:val="24"/>
          <w:szCs w:val="24"/>
        </w:rPr>
        <w:t xml:space="preserve">la trasmissione alle Organizzazioni Sindacali e alla RSU </w:t>
      </w:r>
      <w:r w:rsidR="007861BC" w:rsidRPr="001D7A6D">
        <w:rPr>
          <w:rFonts w:asciiTheme="minorHAnsi" w:hAnsiTheme="minorHAnsi" w:cstheme="minorHAnsi"/>
          <w:sz w:val="24"/>
          <w:szCs w:val="24"/>
        </w:rPr>
        <w:t xml:space="preserve">e la relativa comunicazione via e-mail </w:t>
      </w:r>
      <w:r w:rsidR="008B4574" w:rsidRPr="001D7A6D">
        <w:rPr>
          <w:rFonts w:asciiTheme="minorHAnsi" w:hAnsiTheme="minorHAnsi" w:cstheme="minorHAnsi"/>
          <w:sz w:val="24"/>
          <w:szCs w:val="24"/>
        </w:rPr>
        <w:t xml:space="preserve">a tutti i dipendenti </w:t>
      </w:r>
      <w:r w:rsidR="00B42925" w:rsidRPr="001D7A6D">
        <w:rPr>
          <w:rFonts w:asciiTheme="minorHAnsi" w:hAnsiTheme="minorHAnsi" w:cstheme="minorHAnsi"/>
          <w:sz w:val="24"/>
          <w:szCs w:val="24"/>
        </w:rPr>
        <w:t>assolv</w:t>
      </w:r>
      <w:r w:rsidR="007861BC" w:rsidRPr="001D7A6D">
        <w:rPr>
          <w:rFonts w:asciiTheme="minorHAnsi" w:hAnsiTheme="minorHAnsi" w:cstheme="minorHAnsi"/>
          <w:sz w:val="24"/>
          <w:szCs w:val="24"/>
        </w:rPr>
        <w:t>ono</w:t>
      </w:r>
      <w:r w:rsidR="00B42925" w:rsidRPr="001D7A6D">
        <w:rPr>
          <w:rFonts w:asciiTheme="minorHAnsi" w:hAnsiTheme="minorHAnsi" w:cstheme="minorHAnsi"/>
          <w:sz w:val="24"/>
          <w:szCs w:val="24"/>
        </w:rPr>
        <w:t xml:space="preserve"> integralmente alle esigenze di pubblicità della procedura</w:t>
      </w:r>
      <w:r w:rsidR="00285CD0" w:rsidRPr="001D7A6D">
        <w:rPr>
          <w:rFonts w:asciiTheme="minorHAnsi" w:hAnsiTheme="minorHAnsi" w:cstheme="minorHAnsi"/>
          <w:sz w:val="24"/>
          <w:szCs w:val="24"/>
        </w:rPr>
        <w:t xml:space="preserve"> </w:t>
      </w:r>
      <w:r w:rsidR="00A944DC" w:rsidRPr="001D7A6D">
        <w:rPr>
          <w:rFonts w:asciiTheme="minorHAnsi" w:hAnsiTheme="minorHAnsi" w:cstheme="minorHAnsi"/>
          <w:sz w:val="24"/>
          <w:szCs w:val="24"/>
        </w:rPr>
        <w:t xml:space="preserve">a tutti gli effetti di legge. </w:t>
      </w:r>
    </w:p>
    <w:bookmarkEnd w:id="9"/>
    <w:bookmarkEnd w:id="10"/>
    <w:p w14:paraId="20278D22" w14:textId="77777777" w:rsidR="00B42925" w:rsidRPr="001D7A6D" w:rsidRDefault="006E6AC8" w:rsidP="007B4859">
      <w:pPr>
        <w:pStyle w:val="Paragrafoelenco"/>
        <w:numPr>
          <w:ilvl w:val="0"/>
          <w:numId w:val="16"/>
        </w:numPr>
        <w:tabs>
          <w:tab w:val="left" w:pos="414"/>
        </w:tabs>
        <w:rPr>
          <w:rFonts w:asciiTheme="minorHAnsi" w:hAnsiTheme="minorHAnsi" w:cstheme="minorHAnsi"/>
          <w:sz w:val="24"/>
          <w:szCs w:val="24"/>
        </w:rPr>
      </w:pPr>
      <w:r w:rsidRPr="001D7A6D">
        <w:rPr>
          <w:rFonts w:asciiTheme="minorHAnsi" w:hAnsiTheme="minorHAnsi" w:cstheme="minorHAnsi"/>
          <w:sz w:val="24"/>
          <w:szCs w:val="24"/>
        </w:rPr>
        <w:t>Nell’A</w:t>
      </w:r>
      <w:r w:rsidR="00B42925" w:rsidRPr="001D7A6D">
        <w:rPr>
          <w:rFonts w:asciiTheme="minorHAnsi" w:hAnsiTheme="minorHAnsi" w:cstheme="minorHAnsi"/>
          <w:sz w:val="24"/>
          <w:szCs w:val="24"/>
        </w:rPr>
        <w:t>vviso dovranno essere indicati, in particolare:</w:t>
      </w:r>
    </w:p>
    <w:p w14:paraId="285E190F" w14:textId="76DA2527" w:rsidR="00B42925" w:rsidRPr="001D7A6D" w:rsidRDefault="00B42925" w:rsidP="007B4859">
      <w:pPr>
        <w:pStyle w:val="Paragrafoelenco"/>
        <w:numPr>
          <w:ilvl w:val="0"/>
          <w:numId w:val="21"/>
        </w:numPr>
        <w:tabs>
          <w:tab w:val="left" w:pos="433"/>
        </w:tabs>
        <w:rPr>
          <w:rFonts w:asciiTheme="minorHAnsi" w:hAnsiTheme="minorHAnsi" w:cstheme="minorHAnsi"/>
          <w:sz w:val="24"/>
          <w:szCs w:val="24"/>
        </w:rPr>
      </w:pPr>
      <w:r w:rsidRPr="001D7A6D">
        <w:rPr>
          <w:rFonts w:asciiTheme="minorHAnsi" w:hAnsiTheme="minorHAnsi" w:cstheme="minorHAnsi"/>
          <w:sz w:val="24"/>
          <w:szCs w:val="24"/>
        </w:rPr>
        <w:t xml:space="preserve">il numero, </w:t>
      </w:r>
      <w:r w:rsidR="00EC6908" w:rsidRPr="001D7A6D">
        <w:rPr>
          <w:rFonts w:asciiTheme="minorHAnsi" w:hAnsiTheme="minorHAnsi" w:cstheme="minorHAnsi"/>
          <w:sz w:val="24"/>
          <w:szCs w:val="24"/>
        </w:rPr>
        <w:t>l’</w:t>
      </w:r>
      <w:r w:rsidR="003C72E3" w:rsidRPr="001D7A6D">
        <w:rPr>
          <w:rFonts w:asciiTheme="minorHAnsi" w:hAnsiTheme="minorHAnsi" w:cstheme="minorHAnsi"/>
          <w:sz w:val="24"/>
          <w:szCs w:val="24"/>
        </w:rPr>
        <w:t>A</w:t>
      </w:r>
      <w:r w:rsidR="00EC6908" w:rsidRPr="001D7A6D">
        <w:rPr>
          <w:rFonts w:asciiTheme="minorHAnsi" w:hAnsiTheme="minorHAnsi" w:cstheme="minorHAnsi"/>
          <w:sz w:val="24"/>
          <w:szCs w:val="24"/>
        </w:rPr>
        <w:t>rea</w:t>
      </w:r>
      <w:r w:rsidRPr="001D7A6D">
        <w:rPr>
          <w:rFonts w:asciiTheme="minorHAnsi" w:hAnsiTheme="minorHAnsi" w:cstheme="minorHAnsi"/>
          <w:sz w:val="24"/>
          <w:szCs w:val="24"/>
        </w:rPr>
        <w:t xml:space="preserve"> e il profilo professionale dei posti da coprire;</w:t>
      </w:r>
    </w:p>
    <w:p w14:paraId="3CF427C5" w14:textId="0FBF6BF8" w:rsidR="00B42925" w:rsidRPr="001D7A6D" w:rsidRDefault="00B42925" w:rsidP="007B4859">
      <w:pPr>
        <w:pStyle w:val="Paragrafoelenco"/>
        <w:numPr>
          <w:ilvl w:val="0"/>
          <w:numId w:val="21"/>
        </w:numPr>
        <w:tabs>
          <w:tab w:val="left" w:pos="433"/>
        </w:tabs>
        <w:rPr>
          <w:rFonts w:asciiTheme="minorHAnsi" w:hAnsiTheme="minorHAnsi" w:cstheme="minorHAnsi"/>
          <w:sz w:val="24"/>
          <w:szCs w:val="24"/>
        </w:rPr>
      </w:pPr>
      <w:r w:rsidRPr="001D7A6D">
        <w:rPr>
          <w:rFonts w:asciiTheme="minorHAnsi" w:hAnsiTheme="minorHAnsi" w:cstheme="minorHAnsi"/>
          <w:sz w:val="24"/>
          <w:szCs w:val="24"/>
        </w:rPr>
        <w:t xml:space="preserve">i requisiti generali e specifici richiesti per la partecipazione alla procedura </w:t>
      </w:r>
      <w:r w:rsidR="00F23D57" w:rsidRPr="001D7A6D">
        <w:rPr>
          <w:rFonts w:asciiTheme="minorHAnsi" w:hAnsiTheme="minorHAnsi" w:cstheme="minorHAnsi"/>
          <w:sz w:val="24"/>
          <w:szCs w:val="24"/>
        </w:rPr>
        <w:t>valutativa</w:t>
      </w:r>
      <w:r w:rsidRPr="001D7A6D">
        <w:rPr>
          <w:rFonts w:asciiTheme="minorHAnsi" w:hAnsiTheme="minorHAnsi" w:cstheme="minorHAnsi"/>
          <w:sz w:val="24"/>
          <w:szCs w:val="24"/>
        </w:rPr>
        <w:t>;</w:t>
      </w:r>
    </w:p>
    <w:p w14:paraId="7DA689CD" w14:textId="6A0F9F69" w:rsidR="00B42925" w:rsidRPr="001D7A6D" w:rsidRDefault="00B42925" w:rsidP="007B4859">
      <w:pPr>
        <w:pStyle w:val="Paragrafoelenco"/>
        <w:numPr>
          <w:ilvl w:val="0"/>
          <w:numId w:val="21"/>
        </w:numPr>
        <w:tabs>
          <w:tab w:val="left" w:pos="433"/>
        </w:tabs>
        <w:rPr>
          <w:rFonts w:asciiTheme="minorHAnsi" w:hAnsiTheme="minorHAnsi" w:cstheme="minorHAnsi"/>
          <w:sz w:val="24"/>
          <w:szCs w:val="24"/>
        </w:rPr>
      </w:pPr>
      <w:r w:rsidRPr="001D7A6D">
        <w:rPr>
          <w:rFonts w:asciiTheme="minorHAnsi" w:hAnsiTheme="minorHAnsi" w:cstheme="minorHAnsi"/>
          <w:sz w:val="24"/>
          <w:szCs w:val="24"/>
        </w:rPr>
        <w:t>gli elementi oggetto di valutazione con specificazione dei punteggi massimi per ciascun</w:t>
      </w:r>
      <w:r w:rsidR="00BA1CD0" w:rsidRPr="001D7A6D">
        <w:rPr>
          <w:rFonts w:asciiTheme="minorHAnsi" w:hAnsiTheme="minorHAnsi" w:cstheme="minorHAnsi"/>
          <w:sz w:val="24"/>
          <w:szCs w:val="24"/>
        </w:rPr>
        <w:t xml:space="preserve"> elemento</w:t>
      </w:r>
      <w:r w:rsidRPr="001D7A6D">
        <w:rPr>
          <w:rFonts w:asciiTheme="minorHAnsi" w:hAnsiTheme="minorHAnsi" w:cstheme="minorHAnsi"/>
          <w:sz w:val="24"/>
          <w:szCs w:val="24"/>
        </w:rPr>
        <w:t>;</w:t>
      </w:r>
    </w:p>
    <w:p w14:paraId="79018A7C" w14:textId="03A0FC2D" w:rsidR="00B42925" w:rsidRPr="008028A1" w:rsidRDefault="00B42925" w:rsidP="007B4859">
      <w:pPr>
        <w:pStyle w:val="Paragrafoelenco"/>
        <w:numPr>
          <w:ilvl w:val="0"/>
          <w:numId w:val="21"/>
        </w:numPr>
        <w:tabs>
          <w:tab w:val="left" w:pos="433"/>
        </w:tabs>
        <w:rPr>
          <w:rFonts w:asciiTheme="minorHAnsi" w:hAnsiTheme="minorHAnsi" w:cstheme="minorHAnsi"/>
          <w:sz w:val="24"/>
          <w:szCs w:val="24"/>
        </w:rPr>
      </w:pPr>
      <w:r w:rsidRPr="001D7A6D">
        <w:rPr>
          <w:rFonts w:asciiTheme="minorHAnsi" w:hAnsiTheme="minorHAnsi" w:cstheme="minorHAnsi"/>
          <w:sz w:val="24"/>
          <w:szCs w:val="24"/>
        </w:rPr>
        <w:t>il termine entro il quale dovranno pervenire le domande dei candidati, le modalità di presentazione delle d</w:t>
      </w:r>
      <w:r w:rsidR="00207F31" w:rsidRPr="001D7A6D">
        <w:rPr>
          <w:rFonts w:asciiTheme="minorHAnsi" w:hAnsiTheme="minorHAnsi" w:cstheme="minorHAnsi"/>
          <w:sz w:val="24"/>
          <w:szCs w:val="24"/>
        </w:rPr>
        <w:t xml:space="preserve">omande e l’obbligo di allegare, a pena di esclusione, </w:t>
      </w:r>
      <w:r w:rsidRPr="001D7A6D">
        <w:rPr>
          <w:rFonts w:asciiTheme="minorHAnsi" w:hAnsiTheme="minorHAnsi" w:cstheme="minorHAnsi"/>
          <w:sz w:val="24"/>
          <w:szCs w:val="24"/>
        </w:rPr>
        <w:t>copia di un documento di riconoscimento in corso di validità</w:t>
      </w:r>
      <w:r w:rsidR="002116B9">
        <w:rPr>
          <w:rFonts w:asciiTheme="minorHAnsi" w:hAnsiTheme="minorHAnsi" w:cstheme="minorHAnsi"/>
          <w:sz w:val="24"/>
          <w:szCs w:val="24"/>
        </w:rPr>
        <w:t>. Dovrà essere allegato anche</w:t>
      </w:r>
      <w:r w:rsidRPr="001D7A6D">
        <w:rPr>
          <w:rFonts w:asciiTheme="minorHAnsi" w:hAnsiTheme="minorHAnsi" w:cstheme="minorHAnsi"/>
          <w:sz w:val="24"/>
          <w:szCs w:val="24"/>
        </w:rPr>
        <w:t xml:space="preserve"> </w:t>
      </w:r>
      <w:r w:rsidR="002116B9">
        <w:rPr>
          <w:rFonts w:asciiTheme="minorHAnsi" w:hAnsiTheme="minorHAnsi" w:cstheme="minorHAnsi"/>
          <w:sz w:val="24"/>
          <w:szCs w:val="24"/>
        </w:rPr>
        <w:t>i</w:t>
      </w:r>
      <w:r w:rsidRPr="001D7A6D">
        <w:rPr>
          <w:rFonts w:asciiTheme="minorHAnsi" w:hAnsiTheme="minorHAnsi" w:cstheme="minorHAnsi"/>
          <w:sz w:val="24"/>
          <w:szCs w:val="24"/>
        </w:rPr>
        <w:t>l curriculum vitae che evidenzi la posizione di lavoro e le mansioni svolte, le esperienze professionali acquisite ed i percorsi formativi svolti</w:t>
      </w:r>
      <w:r w:rsidRPr="008028A1">
        <w:rPr>
          <w:rFonts w:asciiTheme="minorHAnsi" w:hAnsiTheme="minorHAnsi" w:cstheme="minorHAnsi"/>
          <w:sz w:val="24"/>
          <w:szCs w:val="24"/>
        </w:rPr>
        <w:t>;</w:t>
      </w:r>
    </w:p>
    <w:p w14:paraId="4B2AB18E" w14:textId="5F758BA9" w:rsidR="00B42925" w:rsidRPr="001D7A6D" w:rsidRDefault="00B42925" w:rsidP="007B4859">
      <w:pPr>
        <w:pStyle w:val="Paragrafoelenco"/>
        <w:numPr>
          <w:ilvl w:val="0"/>
          <w:numId w:val="21"/>
        </w:numPr>
        <w:tabs>
          <w:tab w:val="left" w:pos="433"/>
        </w:tabs>
        <w:rPr>
          <w:rFonts w:asciiTheme="minorHAnsi" w:hAnsiTheme="minorHAnsi" w:cstheme="minorHAnsi"/>
          <w:sz w:val="24"/>
          <w:szCs w:val="24"/>
        </w:rPr>
      </w:pPr>
      <w:r w:rsidRPr="008028A1">
        <w:rPr>
          <w:rFonts w:asciiTheme="minorHAnsi" w:hAnsiTheme="minorHAnsi" w:cstheme="minorHAnsi"/>
          <w:sz w:val="24"/>
          <w:szCs w:val="24"/>
        </w:rPr>
        <w:t xml:space="preserve">ogni eventuale e ulteriore disposizione di dettaglio relativa alla specifica procedura </w:t>
      </w:r>
      <w:bookmarkStart w:id="11" w:name="_Hlk146615133"/>
      <w:r w:rsidR="00F23D57" w:rsidRPr="008028A1">
        <w:rPr>
          <w:rFonts w:asciiTheme="minorHAnsi" w:hAnsiTheme="minorHAnsi" w:cstheme="minorHAnsi"/>
          <w:sz w:val="24"/>
          <w:szCs w:val="24"/>
        </w:rPr>
        <w:t>valutativa</w:t>
      </w:r>
      <w:bookmarkEnd w:id="11"/>
      <w:r w:rsidR="00F23D57" w:rsidRPr="001D7A6D">
        <w:rPr>
          <w:rFonts w:asciiTheme="minorHAnsi" w:hAnsiTheme="minorHAnsi" w:cstheme="minorHAnsi"/>
          <w:sz w:val="24"/>
          <w:szCs w:val="24"/>
        </w:rPr>
        <w:t xml:space="preserve"> </w:t>
      </w:r>
      <w:r w:rsidRPr="001D7A6D">
        <w:rPr>
          <w:rFonts w:asciiTheme="minorHAnsi" w:hAnsiTheme="minorHAnsi" w:cstheme="minorHAnsi"/>
          <w:sz w:val="24"/>
          <w:szCs w:val="24"/>
        </w:rPr>
        <w:t>indetta.</w:t>
      </w:r>
    </w:p>
    <w:p w14:paraId="3FEA6DD3" w14:textId="28C8E0ED" w:rsidR="00B42925" w:rsidRPr="001D7A6D" w:rsidRDefault="006E6AC8" w:rsidP="007B4859">
      <w:pPr>
        <w:pStyle w:val="Paragrafoelenco"/>
        <w:numPr>
          <w:ilvl w:val="0"/>
          <w:numId w:val="16"/>
        </w:numPr>
        <w:tabs>
          <w:tab w:val="left" w:pos="414"/>
        </w:tabs>
        <w:rPr>
          <w:rFonts w:asciiTheme="minorHAnsi" w:hAnsiTheme="minorHAnsi" w:cstheme="minorHAnsi"/>
          <w:sz w:val="24"/>
          <w:szCs w:val="24"/>
        </w:rPr>
      </w:pPr>
      <w:r w:rsidRPr="001D7A6D">
        <w:rPr>
          <w:rFonts w:asciiTheme="minorHAnsi" w:hAnsiTheme="minorHAnsi" w:cstheme="minorHAnsi"/>
          <w:sz w:val="24"/>
          <w:szCs w:val="24"/>
        </w:rPr>
        <w:t>All’A</w:t>
      </w:r>
      <w:r w:rsidR="00B42925" w:rsidRPr="001D7A6D">
        <w:rPr>
          <w:rFonts w:asciiTheme="minorHAnsi" w:hAnsiTheme="minorHAnsi" w:cstheme="minorHAnsi"/>
          <w:sz w:val="24"/>
          <w:szCs w:val="24"/>
        </w:rPr>
        <w:t xml:space="preserve">vviso di selezione deve essere allegato il modello sul quale presentare domanda di partecipazione alla selezione </w:t>
      </w:r>
      <w:r w:rsidR="00F23D57" w:rsidRPr="001D7A6D">
        <w:rPr>
          <w:rFonts w:asciiTheme="minorHAnsi" w:hAnsiTheme="minorHAnsi" w:cstheme="minorHAnsi"/>
          <w:sz w:val="24"/>
          <w:szCs w:val="24"/>
        </w:rPr>
        <w:t>valutativa</w:t>
      </w:r>
      <w:r w:rsidR="00B42925" w:rsidRPr="001D7A6D">
        <w:rPr>
          <w:rFonts w:asciiTheme="minorHAnsi" w:hAnsiTheme="minorHAnsi" w:cstheme="minorHAnsi"/>
          <w:sz w:val="24"/>
          <w:szCs w:val="24"/>
        </w:rPr>
        <w:t>.</w:t>
      </w:r>
    </w:p>
    <w:p w14:paraId="1F841E4E" w14:textId="09BA3550" w:rsidR="00B42925" w:rsidRPr="001D7A6D" w:rsidRDefault="00B42925" w:rsidP="007B4859">
      <w:pPr>
        <w:pStyle w:val="Paragrafoelenco"/>
        <w:numPr>
          <w:ilvl w:val="0"/>
          <w:numId w:val="16"/>
        </w:numPr>
        <w:tabs>
          <w:tab w:val="left" w:pos="414"/>
        </w:tabs>
        <w:rPr>
          <w:rFonts w:asciiTheme="minorHAnsi" w:hAnsiTheme="minorHAnsi" w:cstheme="minorHAnsi"/>
          <w:sz w:val="24"/>
          <w:szCs w:val="24"/>
        </w:rPr>
      </w:pPr>
      <w:r w:rsidRPr="001D7A6D">
        <w:rPr>
          <w:rFonts w:asciiTheme="minorHAnsi" w:hAnsiTheme="minorHAnsi" w:cstheme="minorHAnsi"/>
          <w:sz w:val="24"/>
          <w:szCs w:val="24"/>
        </w:rPr>
        <w:t xml:space="preserve">Tutti i requisiti di partecipazione devono essere inderogabilmente posseduti entro la data di scadenza </w:t>
      </w:r>
      <w:r w:rsidR="006E6AC8" w:rsidRPr="001D7A6D">
        <w:rPr>
          <w:rFonts w:asciiTheme="minorHAnsi" w:hAnsiTheme="minorHAnsi" w:cstheme="minorHAnsi"/>
          <w:sz w:val="24"/>
          <w:szCs w:val="24"/>
        </w:rPr>
        <w:t>dell’A</w:t>
      </w:r>
      <w:r w:rsidRPr="001D7A6D">
        <w:rPr>
          <w:rFonts w:asciiTheme="minorHAnsi" w:hAnsiTheme="minorHAnsi" w:cstheme="minorHAnsi"/>
          <w:sz w:val="24"/>
          <w:szCs w:val="24"/>
        </w:rPr>
        <w:t xml:space="preserve">vviso di selezione </w:t>
      </w:r>
      <w:r w:rsidR="00F23D57" w:rsidRPr="001D7A6D">
        <w:rPr>
          <w:rFonts w:asciiTheme="minorHAnsi" w:hAnsiTheme="minorHAnsi" w:cstheme="minorHAnsi"/>
          <w:sz w:val="24"/>
          <w:szCs w:val="24"/>
        </w:rPr>
        <w:t>valutativa</w:t>
      </w:r>
      <w:r w:rsidRPr="001D7A6D">
        <w:rPr>
          <w:rFonts w:asciiTheme="minorHAnsi" w:hAnsiTheme="minorHAnsi" w:cstheme="minorHAnsi"/>
          <w:sz w:val="24"/>
          <w:szCs w:val="24"/>
        </w:rPr>
        <w:t>.</w:t>
      </w:r>
    </w:p>
    <w:p w14:paraId="2B3A5494" w14:textId="77777777" w:rsidR="008B4574" w:rsidRPr="001D7A6D" w:rsidRDefault="008B4574" w:rsidP="007B4859">
      <w:pPr>
        <w:pStyle w:val="Paragrafoelenco"/>
        <w:numPr>
          <w:ilvl w:val="0"/>
          <w:numId w:val="16"/>
        </w:numPr>
        <w:tabs>
          <w:tab w:val="left" w:pos="414"/>
        </w:tabs>
        <w:rPr>
          <w:rFonts w:asciiTheme="minorHAnsi" w:hAnsiTheme="minorHAnsi" w:cstheme="minorHAnsi"/>
          <w:sz w:val="24"/>
          <w:szCs w:val="24"/>
        </w:rPr>
      </w:pPr>
      <w:r w:rsidRPr="001D7A6D">
        <w:rPr>
          <w:rFonts w:asciiTheme="minorHAnsi" w:hAnsiTheme="minorHAnsi" w:cstheme="minorHAnsi"/>
          <w:sz w:val="24"/>
          <w:szCs w:val="24"/>
        </w:rPr>
        <w:t xml:space="preserve">L’Amministrazione può riservarsi, per motivate esigenze, di riaprire, modificare, prorogare i termini dell’Avviso di selezione con apposito provvedimento motivato. Tale provvedimento deve essere pubblicato con le medesime modalità dell’Avviso di selezione. L’eventuale atto di riapertura dei termini viene adottato dopo la scadenza dell’Avviso originario e prima del provvedimento di ammissibilità delle domande e deve essere motivato. Restano valide le domande già presentate, </w:t>
      </w:r>
      <w:r w:rsidRPr="001D7A6D">
        <w:rPr>
          <w:rFonts w:asciiTheme="minorHAnsi" w:hAnsiTheme="minorHAnsi" w:cstheme="minorHAnsi"/>
          <w:sz w:val="24"/>
          <w:szCs w:val="24"/>
        </w:rPr>
        <w:lastRenderedPageBreak/>
        <w:t>con possibilità di integrazione dei documenti richiesti.</w:t>
      </w:r>
    </w:p>
    <w:p w14:paraId="77CB6FE1" w14:textId="707C2617" w:rsidR="008B4574" w:rsidRPr="001D7A6D" w:rsidRDefault="008B4574" w:rsidP="007B4859">
      <w:pPr>
        <w:pStyle w:val="Paragrafoelenco"/>
        <w:numPr>
          <w:ilvl w:val="0"/>
          <w:numId w:val="16"/>
        </w:numPr>
        <w:tabs>
          <w:tab w:val="left" w:pos="414"/>
        </w:tabs>
        <w:rPr>
          <w:rFonts w:asciiTheme="minorHAnsi" w:hAnsiTheme="minorHAnsi" w:cstheme="minorHAnsi"/>
          <w:sz w:val="24"/>
          <w:szCs w:val="24"/>
        </w:rPr>
      </w:pPr>
      <w:r w:rsidRPr="001D7A6D">
        <w:rPr>
          <w:rFonts w:asciiTheme="minorHAnsi" w:hAnsiTheme="minorHAnsi" w:cstheme="minorHAnsi"/>
          <w:sz w:val="24"/>
          <w:szCs w:val="24"/>
        </w:rPr>
        <w:t>L’Amministrazione può riservarsi, quando l’interesse pubblico lo richieda, di revocare l’Avviso di selezione, previa informativa sindacale, secondo le prescrizioni del vigente Regolamento di accesso agli imp</w:t>
      </w:r>
      <w:r w:rsidR="00D44956" w:rsidRPr="001D7A6D">
        <w:rPr>
          <w:rFonts w:asciiTheme="minorHAnsi" w:hAnsiTheme="minorHAnsi" w:cstheme="minorHAnsi"/>
          <w:sz w:val="24"/>
          <w:szCs w:val="24"/>
        </w:rPr>
        <w:t>i</w:t>
      </w:r>
      <w:r w:rsidRPr="001D7A6D">
        <w:rPr>
          <w:rFonts w:asciiTheme="minorHAnsi" w:hAnsiTheme="minorHAnsi" w:cstheme="minorHAnsi"/>
          <w:sz w:val="24"/>
          <w:szCs w:val="24"/>
        </w:rPr>
        <w:t xml:space="preserve">eghi. </w:t>
      </w:r>
      <w:r w:rsidR="009B6EED">
        <w:rPr>
          <w:rFonts w:asciiTheme="minorHAnsi" w:hAnsiTheme="minorHAnsi" w:cstheme="minorHAnsi"/>
          <w:sz w:val="24"/>
          <w:szCs w:val="24"/>
        </w:rPr>
        <w:t>L</w:t>
      </w:r>
      <w:r w:rsidRPr="001D7A6D">
        <w:rPr>
          <w:rFonts w:asciiTheme="minorHAnsi" w:hAnsiTheme="minorHAnsi" w:cstheme="minorHAnsi"/>
          <w:sz w:val="24"/>
          <w:szCs w:val="24"/>
        </w:rPr>
        <w:t xml:space="preserve">’avvenuta revoca dovrà essere comunicata ai concorrenti. La revoca dell’Avviso di selezione dovrà essere deliberata dalla Giunta Comunale, implicando una modifica del Piano del Fabbisogno.  </w:t>
      </w:r>
    </w:p>
    <w:p w14:paraId="7B65C90E" w14:textId="77777777" w:rsidR="007B4859" w:rsidRDefault="007B4859" w:rsidP="007B4859">
      <w:pPr>
        <w:pStyle w:val="Paragrafoelenco"/>
        <w:tabs>
          <w:tab w:val="left" w:pos="414"/>
        </w:tabs>
        <w:rPr>
          <w:rFonts w:asciiTheme="minorHAnsi" w:hAnsiTheme="minorHAnsi" w:cstheme="minorHAnsi"/>
          <w:sz w:val="24"/>
          <w:szCs w:val="24"/>
        </w:rPr>
      </w:pPr>
    </w:p>
    <w:p w14:paraId="0F7E5A23" w14:textId="77777777" w:rsidR="001072EB" w:rsidRPr="001D7A6D" w:rsidRDefault="001072EB" w:rsidP="007B4859">
      <w:pPr>
        <w:pStyle w:val="Paragrafoelenco"/>
        <w:tabs>
          <w:tab w:val="left" w:pos="414"/>
        </w:tabs>
        <w:rPr>
          <w:rFonts w:asciiTheme="minorHAnsi" w:hAnsiTheme="minorHAnsi" w:cstheme="minorHAnsi"/>
          <w:sz w:val="24"/>
          <w:szCs w:val="24"/>
        </w:rPr>
      </w:pPr>
    </w:p>
    <w:p w14:paraId="283F95BC" w14:textId="75EFD57C" w:rsidR="00B42925" w:rsidRPr="001D7A6D" w:rsidRDefault="00C86756" w:rsidP="00B42925">
      <w:pPr>
        <w:pStyle w:val="Titolo2"/>
        <w:rPr>
          <w:rFonts w:asciiTheme="minorHAnsi" w:hAnsiTheme="minorHAnsi" w:cstheme="minorHAnsi"/>
        </w:rPr>
      </w:pPr>
      <w:r>
        <w:rPr>
          <w:rFonts w:asciiTheme="minorHAnsi" w:hAnsiTheme="minorHAnsi" w:cstheme="minorHAnsi"/>
        </w:rPr>
        <w:t xml:space="preserve"> </w:t>
      </w:r>
      <w:r w:rsidR="00B42925" w:rsidRPr="001D7A6D">
        <w:rPr>
          <w:rFonts w:asciiTheme="minorHAnsi" w:hAnsiTheme="minorHAnsi" w:cstheme="minorHAnsi"/>
        </w:rPr>
        <w:t>Art.</w:t>
      </w:r>
      <w:r w:rsidR="00B42925" w:rsidRPr="001D7A6D">
        <w:rPr>
          <w:rFonts w:asciiTheme="minorHAnsi" w:hAnsiTheme="minorHAnsi" w:cstheme="minorHAnsi"/>
          <w:spacing w:val="-1"/>
        </w:rPr>
        <w:t xml:space="preserve"> </w:t>
      </w:r>
      <w:r w:rsidR="00B42925" w:rsidRPr="001D7A6D">
        <w:rPr>
          <w:rFonts w:asciiTheme="minorHAnsi" w:hAnsiTheme="minorHAnsi" w:cstheme="minorHAnsi"/>
        </w:rPr>
        <w:t>6</w:t>
      </w:r>
      <w:r w:rsidR="00B42925" w:rsidRPr="001D7A6D">
        <w:rPr>
          <w:rFonts w:asciiTheme="minorHAnsi" w:hAnsiTheme="minorHAnsi" w:cstheme="minorHAnsi"/>
          <w:spacing w:val="-2"/>
        </w:rPr>
        <w:t xml:space="preserve"> </w:t>
      </w:r>
      <w:r w:rsidR="00B42925" w:rsidRPr="001D7A6D">
        <w:rPr>
          <w:rFonts w:asciiTheme="minorHAnsi" w:hAnsiTheme="minorHAnsi" w:cstheme="minorHAnsi"/>
        </w:rPr>
        <w:t>– Domanda</w:t>
      </w:r>
      <w:r w:rsidR="00B42925" w:rsidRPr="001D7A6D">
        <w:rPr>
          <w:rFonts w:asciiTheme="minorHAnsi" w:hAnsiTheme="minorHAnsi" w:cstheme="minorHAnsi"/>
          <w:spacing w:val="-1"/>
        </w:rPr>
        <w:t xml:space="preserve"> </w:t>
      </w:r>
      <w:r w:rsidR="00B42925" w:rsidRPr="001D7A6D">
        <w:rPr>
          <w:rFonts w:asciiTheme="minorHAnsi" w:hAnsiTheme="minorHAnsi" w:cstheme="minorHAnsi"/>
        </w:rPr>
        <w:t>di</w:t>
      </w:r>
      <w:r w:rsidR="00B42925" w:rsidRPr="001D7A6D">
        <w:rPr>
          <w:rFonts w:asciiTheme="minorHAnsi" w:hAnsiTheme="minorHAnsi" w:cstheme="minorHAnsi"/>
          <w:spacing w:val="-1"/>
        </w:rPr>
        <w:t xml:space="preserve"> </w:t>
      </w:r>
      <w:r w:rsidR="00B42925" w:rsidRPr="001D7A6D">
        <w:rPr>
          <w:rFonts w:asciiTheme="minorHAnsi" w:hAnsiTheme="minorHAnsi" w:cstheme="minorHAnsi"/>
        </w:rPr>
        <w:t>partecipazione</w:t>
      </w:r>
      <w:r w:rsidR="00B42925" w:rsidRPr="001D7A6D">
        <w:rPr>
          <w:rFonts w:asciiTheme="minorHAnsi" w:hAnsiTheme="minorHAnsi" w:cstheme="minorHAnsi"/>
          <w:spacing w:val="-1"/>
        </w:rPr>
        <w:t xml:space="preserve"> </w:t>
      </w:r>
      <w:r w:rsidR="00B42925" w:rsidRPr="001D7A6D">
        <w:rPr>
          <w:rFonts w:asciiTheme="minorHAnsi" w:hAnsiTheme="minorHAnsi" w:cstheme="minorHAnsi"/>
        </w:rPr>
        <w:t>e</w:t>
      </w:r>
      <w:r w:rsidR="00B42925" w:rsidRPr="001D7A6D">
        <w:rPr>
          <w:rFonts w:asciiTheme="minorHAnsi" w:hAnsiTheme="minorHAnsi" w:cstheme="minorHAnsi"/>
          <w:spacing w:val="-2"/>
        </w:rPr>
        <w:t xml:space="preserve"> </w:t>
      </w:r>
      <w:r w:rsidR="00B42925" w:rsidRPr="001D7A6D">
        <w:rPr>
          <w:rFonts w:asciiTheme="minorHAnsi" w:hAnsiTheme="minorHAnsi" w:cstheme="minorHAnsi"/>
        </w:rPr>
        <w:t>ammissione</w:t>
      </w:r>
      <w:r w:rsidR="00B42925" w:rsidRPr="001D7A6D">
        <w:rPr>
          <w:rFonts w:asciiTheme="minorHAnsi" w:hAnsiTheme="minorHAnsi" w:cstheme="minorHAnsi"/>
          <w:spacing w:val="-2"/>
        </w:rPr>
        <w:t xml:space="preserve"> </w:t>
      </w:r>
      <w:r w:rsidR="00B42925" w:rsidRPr="001D7A6D">
        <w:rPr>
          <w:rFonts w:asciiTheme="minorHAnsi" w:hAnsiTheme="minorHAnsi" w:cstheme="minorHAnsi"/>
        </w:rPr>
        <w:t>dei candidati</w:t>
      </w:r>
    </w:p>
    <w:p w14:paraId="2A6024AA" w14:textId="77777777" w:rsidR="00B42925" w:rsidRPr="001D7A6D" w:rsidRDefault="00B42925" w:rsidP="00B42925">
      <w:pPr>
        <w:pStyle w:val="Titolo2"/>
        <w:rPr>
          <w:rFonts w:asciiTheme="minorHAnsi" w:hAnsiTheme="minorHAnsi" w:cstheme="minorHAnsi"/>
        </w:rPr>
      </w:pPr>
    </w:p>
    <w:p w14:paraId="456B5FA8" w14:textId="424966EE" w:rsidR="00B42925" w:rsidRPr="001D7A6D" w:rsidRDefault="00B42925" w:rsidP="00AD583D">
      <w:pPr>
        <w:pStyle w:val="Paragrafoelenco"/>
        <w:numPr>
          <w:ilvl w:val="0"/>
          <w:numId w:val="2"/>
        </w:numPr>
        <w:tabs>
          <w:tab w:val="left" w:pos="419"/>
        </w:tabs>
        <w:rPr>
          <w:rFonts w:asciiTheme="minorHAnsi" w:hAnsiTheme="minorHAnsi" w:cstheme="minorHAnsi"/>
          <w:sz w:val="24"/>
          <w:szCs w:val="24"/>
        </w:rPr>
      </w:pPr>
      <w:r w:rsidRPr="001D7A6D">
        <w:rPr>
          <w:rFonts w:asciiTheme="minorHAnsi" w:hAnsiTheme="minorHAnsi" w:cstheme="minorHAnsi"/>
          <w:sz w:val="24"/>
          <w:szCs w:val="24"/>
        </w:rPr>
        <w:t xml:space="preserve">La domanda di partecipazione alla procedura </w:t>
      </w:r>
      <w:r w:rsidR="00F23D57" w:rsidRPr="001D7A6D">
        <w:rPr>
          <w:rFonts w:asciiTheme="minorHAnsi" w:hAnsiTheme="minorHAnsi" w:cstheme="minorHAnsi"/>
          <w:sz w:val="24"/>
          <w:szCs w:val="24"/>
        </w:rPr>
        <w:t>valutativa</w:t>
      </w:r>
      <w:r w:rsidRPr="001D7A6D">
        <w:rPr>
          <w:rFonts w:asciiTheme="minorHAnsi" w:hAnsiTheme="minorHAnsi" w:cstheme="minorHAnsi"/>
          <w:sz w:val="24"/>
          <w:szCs w:val="24"/>
        </w:rPr>
        <w:t>, indirizzata al Comune di Ruvo di Puglia ‐ Area Risorse Umane ‐ redatta in carta libera in conformità al modello di domanda predisposto</w:t>
      </w:r>
      <w:r w:rsidR="000C05B6" w:rsidRPr="001D7A6D">
        <w:rPr>
          <w:rFonts w:asciiTheme="minorHAnsi" w:hAnsiTheme="minorHAnsi" w:cstheme="minorHAnsi"/>
          <w:sz w:val="24"/>
          <w:szCs w:val="24"/>
        </w:rPr>
        <w:t xml:space="preserve"> e allegato all’Avviso di selezione</w:t>
      </w:r>
      <w:r w:rsidRPr="001D7A6D">
        <w:rPr>
          <w:rFonts w:asciiTheme="minorHAnsi" w:hAnsiTheme="minorHAnsi" w:cstheme="minorHAnsi"/>
          <w:sz w:val="24"/>
          <w:szCs w:val="24"/>
        </w:rPr>
        <w:t xml:space="preserve">, </w:t>
      </w:r>
      <w:r w:rsidR="00477C97" w:rsidRPr="001D7A6D">
        <w:rPr>
          <w:rFonts w:asciiTheme="minorHAnsi" w:hAnsiTheme="minorHAnsi" w:cstheme="minorHAnsi"/>
          <w:sz w:val="24"/>
          <w:szCs w:val="24"/>
        </w:rPr>
        <w:t xml:space="preserve">resa ai sensi e per gli effetti del D.P.R. n. 445/2000, debitamente </w:t>
      </w:r>
      <w:r w:rsidR="00826DEC" w:rsidRPr="001D7A6D">
        <w:rPr>
          <w:rFonts w:asciiTheme="minorHAnsi" w:hAnsiTheme="minorHAnsi" w:cstheme="minorHAnsi"/>
          <w:sz w:val="24"/>
          <w:szCs w:val="24"/>
        </w:rPr>
        <w:t xml:space="preserve">datata e </w:t>
      </w:r>
      <w:r w:rsidRPr="001D7A6D">
        <w:rPr>
          <w:rFonts w:asciiTheme="minorHAnsi" w:hAnsiTheme="minorHAnsi" w:cstheme="minorHAnsi"/>
          <w:sz w:val="24"/>
          <w:szCs w:val="24"/>
        </w:rPr>
        <w:t>sottoscritta dall’interessato e corredata dai documenti di cui è richiesta l’obbligatoria allegazione, deve essere presentata entro il termine perentorio stabilito dall’Avviso</w:t>
      </w:r>
      <w:r w:rsidR="00BA1CD0" w:rsidRPr="001D7A6D">
        <w:rPr>
          <w:rFonts w:asciiTheme="minorHAnsi" w:hAnsiTheme="minorHAnsi" w:cstheme="minorHAnsi"/>
          <w:sz w:val="24"/>
          <w:szCs w:val="24"/>
        </w:rPr>
        <w:t xml:space="preserve">, </w:t>
      </w:r>
      <w:r w:rsidR="00092FFD" w:rsidRPr="001D7A6D">
        <w:rPr>
          <w:rFonts w:asciiTheme="minorHAnsi" w:hAnsiTheme="minorHAnsi" w:cstheme="minorHAnsi"/>
          <w:sz w:val="24"/>
          <w:szCs w:val="24"/>
        </w:rPr>
        <w:t>ovvero entro 30 giorni dalla sua pubblicazione,</w:t>
      </w:r>
      <w:r w:rsidR="00477C97" w:rsidRPr="001D7A6D">
        <w:rPr>
          <w:rFonts w:asciiTheme="minorHAnsi" w:hAnsiTheme="minorHAnsi" w:cstheme="minorHAnsi"/>
          <w:sz w:val="24"/>
          <w:szCs w:val="24"/>
        </w:rPr>
        <w:t>:</w:t>
      </w:r>
    </w:p>
    <w:p w14:paraId="1CC0D76D" w14:textId="77777777" w:rsidR="001072EB" w:rsidRPr="001D7A6D" w:rsidRDefault="001072EB" w:rsidP="001072EB">
      <w:pPr>
        <w:pStyle w:val="Paragrafoelenco"/>
        <w:numPr>
          <w:ilvl w:val="0"/>
          <w:numId w:val="14"/>
        </w:numPr>
        <w:tabs>
          <w:tab w:val="left" w:pos="419"/>
        </w:tabs>
        <w:rPr>
          <w:rFonts w:asciiTheme="minorHAnsi" w:hAnsiTheme="minorHAnsi" w:cstheme="minorHAnsi"/>
          <w:sz w:val="24"/>
          <w:szCs w:val="24"/>
        </w:rPr>
      </w:pPr>
      <w:r w:rsidRPr="001D7A6D">
        <w:rPr>
          <w:rFonts w:asciiTheme="minorHAnsi" w:hAnsiTheme="minorHAnsi" w:cstheme="minorHAnsi"/>
          <w:b/>
          <w:sz w:val="24"/>
          <w:szCs w:val="24"/>
          <w:u w:val="single"/>
        </w:rPr>
        <w:t>Con consegna diretta all’ufficio protocollo dell’ente, in busta chiusa,</w:t>
      </w:r>
      <w:r w:rsidRPr="001D7A6D">
        <w:rPr>
          <w:rFonts w:asciiTheme="minorHAnsi" w:hAnsiTheme="minorHAnsi" w:cstheme="minorHAnsi"/>
          <w:sz w:val="24"/>
          <w:szCs w:val="24"/>
          <w:u w:val="single"/>
        </w:rPr>
        <w:t xml:space="preserve"> </w:t>
      </w:r>
      <w:r w:rsidRPr="001D7A6D">
        <w:rPr>
          <w:rFonts w:asciiTheme="minorHAnsi" w:hAnsiTheme="minorHAnsi" w:cstheme="minorHAnsi"/>
          <w:sz w:val="24"/>
          <w:szCs w:val="24"/>
        </w:rPr>
        <w:t xml:space="preserve">presso la sede comunale sita in Via Giorgio Amendola, 8, piano Terra, nei seguenti orari: </w:t>
      </w:r>
    </w:p>
    <w:p w14:paraId="2D1543B2" w14:textId="77777777" w:rsidR="001072EB" w:rsidRPr="001D7A6D" w:rsidRDefault="001072EB" w:rsidP="001072EB">
      <w:pPr>
        <w:pStyle w:val="Paragrafoelenco"/>
        <w:numPr>
          <w:ilvl w:val="0"/>
          <w:numId w:val="24"/>
        </w:numPr>
        <w:tabs>
          <w:tab w:val="left" w:pos="419"/>
        </w:tabs>
        <w:rPr>
          <w:rFonts w:asciiTheme="minorHAnsi" w:hAnsiTheme="minorHAnsi" w:cstheme="minorHAnsi"/>
          <w:sz w:val="24"/>
          <w:szCs w:val="24"/>
        </w:rPr>
      </w:pPr>
      <w:r w:rsidRPr="001D7A6D">
        <w:rPr>
          <w:rFonts w:asciiTheme="minorHAnsi" w:hAnsiTheme="minorHAnsi" w:cstheme="minorHAnsi"/>
          <w:sz w:val="24"/>
          <w:szCs w:val="24"/>
        </w:rPr>
        <w:t>dal lunedì al venerdì: ore 9:00</w:t>
      </w:r>
      <w:r>
        <w:rPr>
          <w:rFonts w:asciiTheme="minorHAnsi" w:hAnsiTheme="minorHAnsi" w:cstheme="minorHAnsi"/>
          <w:sz w:val="24"/>
          <w:szCs w:val="24"/>
        </w:rPr>
        <w:t xml:space="preserve"> </w:t>
      </w:r>
      <w:r w:rsidRPr="001D7A6D">
        <w:rPr>
          <w:rFonts w:asciiTheme="minorHAnsi" w:hAnsiTheme="minorHAnsi" w:cstheme="minorHAnsi"/>
          <w:sz w:val="24"/>
          <w:szCs w:val="24"/>
        </w:rPr>
        <w:t>-</w:t>
      </w:r>
      <w:r>
        <w:rPr>
          <w:rFonts w:asciiTheme="minorHAnsi" w:hAnsiTheme="minorHAnsi" w:cstheme="minorHAnsi"/>
          <w:sz w:val="24"/>
          <w:szCs w:val="24"/>
        </w:rPr>
        <w:t xml:space="preserve"> </w:t>
      </w:r>
      <w:r w:rsidRPr="001D7A6D">
        <w:rPr>
          <w:rFonts w:asciiTheme="minorHAnsi" w:hAnsiTheme="minorHAnsi" w:cstheme="minorHAnsi"/>
          <w:sz w:val="24"/>
          <w:szCs w:val="24"/>
        </w:rPr>
        <w:t xml:space="preserve">13:30, </w:t>
      </w:r>
    </w:p>
    <w:p w14:paraId="23D2C800" w14:textId="77777777" w:rsidR="001072EB" w:rsidRPr="001D7A6D" w:rsidRDefault="001072EB" w:rsidP="001072EB">
      <w:pPr>
        <w:pStyle w:val="Paragrafoelenco"/>
        <w:numPr>
          <w:ilvl w:val="0"/>
          <w:numId w:val="24"/>
        </w:numPr>
        <w:tabs>
          <w:tab w:val="left" w:pos="419"/>
        </w:tabs>
        <w:rPr>
          <w:rFonts w:asciiTheme="minorHAnsi" w:hAnsiTheme="minorHAnsi" w:cstheme="minorHAnsi"/>
          <w:sz w:val="24"/>
          <w:szCs w:val="24"/>
        </w:rPr>
      </w:pPr>
      <w:r w:rsidRPr="001D7A6D">
        <w:rPr>
          <w:rFonts w:asciiTheme="minorHAnsi" w:hAnsiTheme="minorHAnsi" w:cstheme="minorHAnsi"/>
          <w:sz w:val="24"/>
          <w:szCs w:val="24"/>
        </w:rPr>
        <w:t>giovedì pomeriggio: ore 16:30</w:t>
      </w:r>
      <w:r>
        <w:rPr>
          <w:rFonts w:asciiTheme="minorHAnsi" w:hAnsiTheme="minorHAnsi" w:cstheme="minorHAnsi"/>
          <w:sz w:val="24"/>
          <w:szCs w:val="24"/>
        </w:rPr>
        <w:t xml:space="preserve"> </w:t>
      </w:r>
      <w:r w:rsidRPr="001D7A6D">
        <w:rPr>
          <w:rFonts w:asciiTheme="minorHAnsi" w:hAnsiTheme="minorHAnsi" w:cstheme="minorHAnsi"/>
          <w:sz w:val="24"/>
          <w:szCs w:val="24"/>
        </w:rPr>
        <w:t>-</w:t>
      </w:r>
      <w:r>
        <w:rPr>
          <w:rFonts w:asciiTheme="minorHAnsi" w:hAnsiTheme="minorHAnsi" w:cstheme="minorHAnsi"/>
          <w:sz w:val="24"/>
          <w:szCs w:val="24"/>
        </w:rPr>
        <w:t xml:space="preserve"> </w:t>
      </w:r>
      <w:r w:rsidRPr="001D7A6D">
        <w:rPr>
          <w:rFonts w:asciiTheme="minorHAnsi" w:hAnsiTheme="minorHAnsi" w:cstheme="minorHAnsi"/>
          <w:sz w:val="24"/>
          <w:szCs w:val="24"/>
        </w:rPr>
        <w:t>18:30;</w:t>
      </w:r>
    </w:p>
    <w:p w14:paraId="41A40098" w14:textId="1568E608" w:rsidR="00CC1E90" w:rsidRPr="001D7A6D" w:rsidRDefault="00CC1E90" w:rsidP="00AD583D">
      <w:pPr>
        <w:pStyle w:val="Paragrafoelenco"/>
        <w:numPr>
          <w:ilvl w:val="0"/>
          <w:numId w:val="14"/>
        </w:numPr>
        <w:tabs>
          <w:tab w:val="left" w:pos="419"/>
        </w:tabs>
        <w:rPr>
          <w:rFonts w:asciiTheme="minorHAnsi" w:hAnsiTheme="minorHAnsi" w:cstheme="minorHAnsi"/>
          <w:sz w:val="24"/>
          <w:szCs w:val="24"/>
        </w:rPr>
      </w:pPr>
      <w:r w:rsidRPr="001D7A6D">
        <w:rPr>
          <w:rFonts w:asciiTheme="minorHAnsi" w:hAnsiTheme="minorHAnsi" w:cstheme="minorHAnsi"/>
          <w:b/>
          <w:sz w:val="24"/>
          <w:szCs w:val="24"/>
          <w:u w:val="single"/>
        </w:rPr>
        <w:t>Tramite casella di PEC personale (Posta Elettronica Certificata</w:t>
      </w:r>
      <w:r w:rsidRPr="001D7A6D">
        <w:rPr>
          <w:rFonts w:asciiTheme="minorHAnsi" w:hAnsiTheme="minorHAnsi" w:cstheme="minorHAnsi"/>
          <w:sz w:val="24"/>
          <w:szCs w:val="24"/>
        </w:rPr>
        <w:t xml:space="preserve">), intestata al candidato, al seguente indirizzo </w:t>
      </w:r>
      <w:r w:rsidR="007819C2" w:rsidRPr="001D7A6D">
        <w:rPr>
          <w:rFonts w:asciiTheme="minorHAnsi" w:hAnsiTheme="minorHAnsi" w:cstheme="minorHAnsi"/>
          <w:sz w:val="24"/>
          <w:szCs w:val="24"/>
        </w:rPr>
        <w:t xml:space="preserve">di posta elettronica certificata </w:t>
      </w:r>
      <w:r w:rsidRPr="001D7A6D">
        <w:rPr>
          <w:rFonts w:asciiTheme="minorHAnsi" w:hAnsiTheme="minorHAnsi" w:cstheme="minorHAnsi"/>
          <w:sz w:val="24"/>
          <w:szCs w:val="24"/>
        </w:rPr>
        <w:t>ufficiale del Comune di Ruvo di Puglia: comuneruvodipuglia@postecert.it.</w:t>
      </w:r>
    </w:p>
    <w:p w14:paraId="4BB79418" w14:textId="682CB675" w:rsidR="00CC1E90" w:rsidRPr="001D7A6D" w:rsidRDefault="00CC1E90" w:rsidP="00AD583D">
      <w:pPr>
        <w:pStyle w:val="Paragrafoelenco"/>
        <w:numPr>
          <w:ilvl w:val="0"/>
          <w:numId w:val="2"/>
        </w:numPr>
        <w:tabs>
          <w:tab w:val="left" w:pos="419"/>
        </w:tabs>
        <w:rPr>
          <w:rFonts w:asciiTheme="minorHAnsi" w:hAnsiTheme="minorHAnsi" w:cstheme="minorHAnsi"/>
          <w:sz w:val="24"/>
          <w:szCs w:val="24"/>
        </w:rPr>
      </w:pPr>
      <w:r w:rsidRPr="001D7A6D">
        <w:rPr>
          <w:rFonts w:asciiTheme="minorHAnsi" w:hAnsiTheme="minorHAnsi" w:cstheme="minorHAnsi"/>
          <w:sz w:val="24"/>
          <w:szCs w:val="24"/>
        </w:rPr>
        <w:t>Ai fini dell’ammissibilità fa fede la data e l’ora di consegna all’ufficio protocollo del</w:t>
      </w:r>
      <w:r w:rsidR="00F02F7C">
        <w:rPr>
          <w:rFonts w:asciiTheme="minorHAnsi" w:hAnsiTheme="minorHAnsi" w:cstheme="minorHAnsi"/>
          <w:sz w:val="24"/>
          <w:szCs w:val="24"/>
        </w:rPr>
        <w:t>l’ente</w:t>
      </w:r>
      <w:r w:rsidRPr="001D7A6D">
        <w:rPr>
          <w:rFonts w:asciiTheme="minorHAnsi" w:hAnsiTheme="minorHAnsi" w:cstheme="minorHAnsi"/>
          <w:sz w:val="24"/>
          <w:szCs w:val="24"/>
        </w:rPr>
        <w:t xml:space="preserve"> ovvero l’orario di ricezione della domanda di partecipazione presso la citata casella PEC del Comune di Ruvo di Puglia.</w:t>
      </w:r>
    </w:p>
    <w:p w14:paraId="5CB9447E" w14:textId="77777777" w:rsidR="00CC1E90" w:rsidRPr="001D7A6D" w:rsidRDefault="00CC1E90" w:rsidP="00AD583D">
      <w:pPr>
        <w:pStyle w:val="Paragrafoelenco"/>
        <w:numPr>
          <w:ilvl w:val="0"/>
          <w:numId w:val="2"/>
        </w:numPr>
        <w:tabs>
          <w:tab w:val="left" w:pos="419"/>
        </w:tabs>
        <w:rPr>
          <w:rFonts w:asciiTheme="minorHAnsi" w:hAnsiTheme="minorHAnsi" w:cstheme="minorHAnsi"/>
          <w:sz w:val="24"/>
          <w:szCs w:val="24"/>
        </w:rPr>
      </w:pPr>
      <w:r w:rsidRPr="001D7A6D">
        <w:rPr>
          <w:rFonts w:asciiTheme="minorHAnsi" w:hAnsiTheme="minorHAnsi" w:cstheme="minorHAnsi"/>
          <w:sz w:val="24"/>
          <w:szCs w:val="24"/>
        </w:rPr>
        <w:t>La domanda di partecipazione deve essere corredata:</w:t>
      </w:r>
    </w:p>
    <w:p w14:paraId="4A858591" w14:textId="15061CE8" w:rsidR="00CC1E90" w:rsidRPr="001D7A6D" w:rsidRDefault="00CC1E90" w:rsidP="00AD583D">
      <w:pPr>
        <w:pStyle w:val="Paragrafoelenco"/>
        <w:numPr>
          <w:ilvl w:val="0"/>
          <w:numId w:val="15"/>
        </w:numPr>
        <w:tabs>
          <w:tab w:val="left" w:pos="419"/>
        </w:tabs>
        <w:rPr>
          <w:rFonts w:asciiTheme="minorHAnsi" w:hAnsiTheme="minorHAnsi" w:cstheme="minorHAnsi"/>
          <w:sz w:val="24"/>
          <w:szCs w:val="24"/>
        </w:rPr>
      </w:pPr>
      <w:r w:rsidRPr="001D7A6D">
        <w:rPr>
          <w:rFonts w:asciiTheme="minorHAnsi" w:hAnsiTheme="minorHAnsi" w:cstheme="minorHAnsi"/>
          <w:b/>
          <w:sz w:val="24"/>
          <w:szCs w:val="24"/>
          <w:u w:val="single"/>
        </w:rPr>
        <w:t>dal curriculum vitae</w:t>
      </w:r>
      <w:r w:rsidRPr="001D7A6D">
        <w:rPr>
          <w:rFonts w:asciiTheme="minorHAnsi" w:hAnsiTheme="minorHAnsi" w:cstheme="minorHAnsi"/>
          <w:sz w:val="24"/>
          <w:szCs w:val="24"/>
        </w:rPr>
        <w:t xml:space="preserve">, debitamente datato e sottoscritto e recante in calce </w:t>
      </w:r>
      <w:r w:rsidRPr="001D7A6D">
        <w:rPr>
          <w:rFonts w:asciiTheme="minorHAnsi" w:hAnsiTheme="minorHAnsi" w:cstheme="minorHAnsi"/>
          <w:i/>
          <w:sz w:val="24"/>
          <w:szCs w:val="24"/>
        </w:rPr>
        <w:t xml:space="preserve">“l’autorizzazione al trattamento dei dati personali ai sensi del </w:t>
      </w:r>
      <w:r w:rsidR="00DE2A12" w:rsidRPr="001D7A6D">
        <w:rPr>
          <w:rFonts w:asciiTheme="minorHAnsi" w:hAnsiTheme="minorHAnsi" w:cstheme="minorHAnsi"/>
          <w:i/>
          <w:sz w:val="24"/>
          <w:szCs w:val="24"/>
        </w:rPr>
        <w:t>d</w:t>
      </w:r>
      <w:r w:rsidRPr="001D7A6D">
        <w:rPr>
          <w:rFonts w:asciiTheme="minorHAnsi" w:hAnsiTheme="minorHAnsi" w:cstheme="minorHAnsi"/>
          <w:i/>
          <w:sz w:val="24"/>
          <w:szCs w:val="24"/>
        </w:rPr>
        <w:t>.</w:t>
      </w:r>
      <w:r w:rsidR="00DE2A12" w:rsidRPr="001D7A6D">
        <w:rPr>
          <w:rFonts w:asciiTheme="minorHAnsi" w:hAnsiTheme="minorHAnsi" w:cstheme="minorHAnsi"/>
          <w:i/>
          <w:sz w:val="24"/>
          <w:szCs w:val="24"/>
        </w:rPr>
        <w:t>l</w:t>
      </w:r>
      <w:r w:rsidRPr="001D7A6D">
        <w:rPr>
          <w:rFonts w:asciiTheme="minorHAnsi" w:hAnsiTheme="minorHAnsi" w:cstheme="minorHAnsi"/>
          <w:i/>
          <w:sz w:val="24"/>
          <w:szCs w:val="24"/>
        </w:rPr>
        <w:t>gs</w:t>
      </w:r>
      <w:r w:rsidR="00006015" w:rsidRPr="001D7A6D">
        <w:rPr>
          <w:rFonts w:asciiTheme="minorHAnsi" w:hAnsiTheme="minorHAnsi" w:cstheme="minorHAnsi"/>
          <w:i/>
          <w:sz w:val="24"/>
          <w:szCs w:val="24"/>
        </w:rPr>
        <w:t>.</w:t>
      </w:r>
      <w:r w:rsidRPr="001D7A6D">
        <w:rPr>
          <w:rFonts w:asciiTheme="minorHAnsi" w:hAnsiTheme="minorHAnsi" w:cstheme="minorHAnsi"/>
          <w:i/>
          <w:sz w:val="24"/>
          <w:szCs w:val="24"/>
        </w:rPr>
        <w:t xml:space="preserve"> n. 196/2003 e del Regolamento UE 2016/679 e ss.mm.ii. e la dichiarazione di veridicità dei dati ai sensi del D.P.R. n. 445/2000 e ss.mm.ii.”</w:t>
      </w:r>
      <w:r w:rsidRPr="001D7A6D">
        <w:rPr>
          <w:rFonts w:asciiTheme="minorHAnsi" w:hAnsiTheme="minorHAnsi" w:cstheme="minorHAnsi"/>
          <w:sz w:val="24"/>
          <w:szCs w:val="24"/>
        </w:rPr>
        <w:t>;</w:t>
      </w:r>
    </w:p>
    <w:p w14:paraId="6DCEC2FC" w14:textId="0F21603A" w:rsidR="00092FFD" w:rsidRPr="001D7A6D" w:rsidRDefault="00CC1E90" w:rsidP="00AD583D">
      <w:pPr>
        <w:pStyle w:val="Paragrafoelenco"/>
        <w:numPr>
          <w:ilvl w:val="0"/>
          <w:numId w:val="15"/>
        </w:numPr>
        <w:tabs>
          <w:tab w:val="left" w:pos="419"/>
        </w:tabs>
        <w:rPr>
          <w:rFonts w:asciiTheme="minorHAnsi" w:hAnsiTheme="minorHAnsi" w:cstheme="minorHAnsi"/>
          <w:sz w:val="24"/>
          <w:szCs w:val="24"/>
        </w:rPr>
      </w:pPr>
      <w:r w:rsidRPr="001D7A6D">
        <w:rPr>
          <w:rFonts w:asciiTheme="minorHAnsi" w:hAnsiTheme="minorHAnsi" w:cstheme="minorHAnsi"/>
          <w:b/>
          <w:sz w:val="24"/>
          <w:szCs w:val="24"/>
          <w:u w:val="single"/>
        </w:rPr>
        <w:t>dalla copia di un documento di identità</w:t>
      </w:r>
      <w:r w:rsidRPr="001D7A6D">
        <w:rPr>
          <w:rFonts w:asciiTheme="minorHAnsi" w:hAnsiTheme="minorHAnsi" w:cstheme="minorHAnsi"/>
          <w:sz w:val="24"/>
          <w:szCs w:val="24"/>
        </w:rPr>
        <w:t xml:space="preserve"> del dipendente in corso di validità.</w:t>
      </w:r>
    </w:p>
    <w:p w14:paraId="14E0AFCD" w14:textId="77777777" w:rsidR="00092FFD" w:rsidRPr="001D7A6D" w:rsidRDefault="00092FFD" w:rsidP="00092FFD">
      <w:pPr>
        <w:tabs>
          <w:tab w:val="left" w:pos="419"/>
        </w:tabs>
        <w:ind w:left="-74"/>
        <w:rPr>
          <w:rFonts w:asciiTheme="minorHAnsi" w:hAnsiTheme="minorHAnsi" w:cstheme="minorHAnsi"/>
          <w:sz w:val="24"/>
          <w:szCs w:val="24"/>
        </w:rPr>
      </w:pPr>
    </w:p>
    <w:p w14:paraId="6A0A0F62" w14:textId="77777777" w:rsidR="009B6EED" w:rsidRDefault="00092FFD" w:rsidP="001D7A6D">
      <w:pPr>
        <w:tabs>
          <w:tab w:val="left" w:pos="419"/>
        </w:tabs>
        <w:ind w:left="-74"/>
        <w:jc w:val="both"/>
        <w:rPr>
          <w:rFonts w:asciiTheme="minorHAnsi" w:hAnsiTheme="minorHAnsi" w:cstheme="minorHAnsi"/>
          <w:b/>
          <w:bCs/>
          <w:sz w:val="24"/>
          <w:szCs w:val="24"/>
          <w:u w:val="single"/>
        </w:rPr>
      </w:pPr>
      <w:r w:rsidRPr="001D7A6D">
        <w:rPr>
          <w:rFonts w:asciiTheme="minorHAnsi" w:hAnsiTheme="minorHAnsi" w:cstheme="minorHAnsi"/>
          <w:b/>
          <w:bCs/>
          <w:sz w:val="24"/>
          <w:szCs w:val="24"/>
          <w:u w:val="single"/>
        </w:rPr>
        <w:t xml:space="preserve">Nella domanda di partecipazione il candidato deve analiticamente indicare, negli appositi campi, </w:t>
      </w:r>
      <w:r w:rsidR="005D758E" w:rsidRPr="001D7A6D">
        <w:rPr>
          <w:rFonts w:asciiTheme="minorHAnsi" w:hAnsiTheme="minorHAnsi" w:cstheme="minorHAnsi"/>
          <w:b/>
          <w:bCs/>
          <w:sz w:val="24"/>
          <w:szCs w:val="24"/>
          <w:u w:val="single"/>
        </w:rPr>
        <w:t xml:space="preserve">i requisiti e gli eventuali titoli posseduti in quanto utili alla partecipazione alla procedura. </w:t>
      </w:r>
    </w:p>
    <w:p w14:paraId="42BCAD13" w14:textId="1B320C2E" w:rsidR="00092FFD" w:rsidRPr="001D7A6D" w:rsidRDefault="005D758E" w:rsidP="001D7A6D">
      <w:pPr>
        <w:tabs>
          <w:tab w:val="left" w:pos="419"/>
        </w:tabs>
        <w:ind w:left="-74"/>
        <w:jc w:val="both"/>
        <w:rPr>
          <w:rFonts w:asciiTheme="minorHAnsi" w:hAnsiTheme="minorHAnsi" w:cstheme="minorHAnsi"/>
          <w:b/>
          <w:bCs/>
          <w:sz w:val="24"/>
          <w:szCs w:val="24"/>
          <w:u w:val="single"/>
        </w:rPr>
      </w:pPr>
      <w:r w:rsidRPr="001D7A6D">
        <w:rPr>
          <w:rFonts w:asciiTheme="minorHAnsi" w:hAnsiTheme="minorHAnsi" w:cstheme="minorHAnsi"/>
          <w:b/>
          <w:bCs/>
          <w:sz w:val="24"/>
          <w:szCs w:val="24"/>
          <w:u w:val="single"/>
        </w:rPr>
        <w:t xml:space="preserve">In mancanza di tale puntale indicazione, la Commissione non procederà alla valutazione. </w:t>
      </w:r>
    </w:p>
    <w:p w14:paraId="69BA4A1B" w14:textId="77777777" w:rsidR="00477C97" w:rsidRPr="001D7A6D" w:rsidRDefault="00477C97" w:rsidP="001D7A6D">
      <w:pPr>
        <w:pStyle w:val="Paragrafoelenco"/>
        <w:tabs>
          <w:tab w:val="left" w:pos="419"/>
        </w:tabs>
        <w:rPr>
          <w:rFonts w:asciiTheme="minorHAnsi" w:hAnsiTheme="minorHAnsi" w:cstheme="minorHAnsi"/>
          <w:sz w:val="24"/>
          <w:szCs w:val="24"/>
        </w:rPr>
      </w:pPr>
    </w:p>
    <w:p w14:paraId="2AB9DD3B" w14:textId="77777777" w:rsidR="00CC1E90" w:rsidRPr="001D7A6D" w:rsidRDefault="00CC1E90" w:rsidP="001D7A6D">
      <w:pPr>
        <w:tabs>
          <w:tab w:val="left" w:pos="419"/>
        </w:tabs>
        <w:ind w:left="-74"/>
        <w:jc w:val="both"/>
        <w:rPr>
          <w:rFonts w:asciiTheme="minorHAnsi" w:hAnsiTheme="minorHAnsi" w:cstheme="minorHAnsi"/>
          <w:b/>
          <w:sz w:val="24"/>
          <w:szCs w:val="24"/>
          <w:u w:val="single"/>
        </w:rPr>
      </w:pPr>
      <w:r w:rsidRPr="001D7A6D">
        <w:rPr>
          <w:rFonts w:asciiTheme="minorHAnsi" w:hAnsiTheme="minorHAnsi" w:cstheme="minorHAnsi"/>
          <w:b/>
          <w:sz w:val="24"/>
          <w:szCs w:val="24"/>
          <w:u w:val="single"/>
        </w:rPr>
        <w:t xml:space="preserve">La domanda di partecipazione, il curriculum vitae e la copia del documento di identità devono essere trasmessi </w:t>
      </w:r>
      <w:r w:rsidR="00477C97" w:rsidRPr="001D7A6D">
        <w:rPr>
          <w:rFonts w:asciiTheme="minorHAnsi" w:hAnsiTheme="minorHAnsi" w:cstheme="minorHAnsi"/>
          <w:b/>
          <w:sz w:val="24"/>
          <w:szCs w:val="24"/>
          <w:u w:val="single"/>
        </w:rPr>
        <w:t xml:space="preserve">via PEC </w:t>
      </w:r>
      <w:r w:rsidRPr="001D7A6D">
        <w:rPr>
          <w:rFonts w:asciiTheme="minorHAnsi" w:hAnsiTheme="minorHAnsi" w:cstheme="minorHAnsi"/>
          <w:b/>
          <w:sz w:val="24"/>
          <w:szCs w:val="24"/>
          <w:u w:val="single"/>
        </w:rPr>
        <w:t>esclusivamente in formato .pdf.</w:t>
      </w:r>
    </w:p>
    <w:p w14:paraId="3768D7BB" w14:textId="77777777" w:rsidR="00B42925" w:rsidRPr="001D7A6D" w:rsidRDefault="00B42925" w:rsidP="00AD583D">
      <w:pPr>
        <w:pStyle w:val="Paragrafoelenco"/>
        <w:numPr>
          <w:ilvl w:val="0"/>
          <w:numId w:val="2"/>
        </w:numPr>
        <w:tabs>
          <w:tab w:val="left" w:pos="416"/>
        </w:tabs>
        <w:rPr>
          <w:rFonts w:asciiTheme="minorHAnsi" w:hAnsiTheme="minorHAnsi" w:cstheme="minorHAnsi"/>
          <w:sz w:val="24"/>
          <w:szCs w:val="24"/>
        </w:rPr>
      </w:pPr>
      <w:r w:rsidRPr="001D7A6D">
        <w:rPr>
          <w:rFonts w:asciiTheme="minorHAnsi" w:hAnsiTheme="minorHAnsi" w:cstheme="minorHAnsi"/>
          <w:sz w:val="24"/>
          <w:szCs w:val="24"/>
        </w:rPr>
        <w:t>La procedura si considera valida anche nel caso di presentazione di una sola candidatura.</w:t>
      </w:r>
    </w:p>
    <w:p w14:paraId="4C28FCB8" w14:textId="03737A57" w:rsidR="00B42925" w:rsidRPr="001D7A6D" w:rsidRDefault="00B42925" w:rsidP="00AD583D">
      <w:pPr>
        <w:pStyle w:val="Paragrafoelenco"/>
        <w:numPr>
          <w:ilvl w:val="0"/>
          <w:numId w:val="2"/>
        </w:numPr>
        <w:tabs>
          <w:tab w:val="left" w:pos="419"/>
        </w:tabs>
        <w:rPr>
          <w:rFonts w:asciiTheme="minorHAnsi" w:hAnsiTheme="minorHAnsi" w:cstheme="minorHAnsi"/>
          <w:sz w:val="24"/>
          <w:szCs w:val="24"/>
        </w:rPr>
      </w:pPr>
      <w:r w:rsidRPr="001D7A6D">
        <w:rPr>
          <w:rFonts w:asciiTheme="minorHAnsi" w:hAnsiTheme="minorHAnsi" w:cstheme="minorHAnsi"/>
          <w:sz w:val="24"/>
          <w:szCs w:val="24"/>
        </w:rPr>
        <w:t xml:space="preserve">Decorso il termine di presentazione delle domande, l’Area Risorse Umane provvede alla preliminare </w:t>
      </w:r>
      <w:r w:rsidR="00826DEC" w:rsidRPr="001D7A6D">
        <w:rPr>
          <w:rFonts w:asciiTheme="minorHAnsi" w:hAnsiTheme="minorHAnsi" w:cstheme="minorHAnsi"/>
          <w:sz w:val="24"/>
          <w:szCs w:val="24"/>
        </w:rPr>
        <w:t xml:space="preserve">verifica di ammissibilità </w:t>
      </w:r>
      <w:r w:rsidRPr="001D7A6D">
        <w:rPr>
          <w:rFonts w:asciiTheme="minorHAnsi" w:hAnsiTheme="minorHAnsi" w:cstheme="minorHAnsi"/>
          <w:sz w:val="24"/>
          <w:szCs w:val="24"/>
        </w:rPr>
        <w:t xml:space="preserve">delle domande di partecipazione presentate dai candidati, onde verificare il possesso dei requisiti richiesti per accedere alla procedura </w:t>
      </w:r>
      <w:r w:rsidR="00F23D57" w:rsidRPr="001D7A6D">
        <w:rPr>
          <w:rFonts w:asciiTheme="minorHAnsi" w:hAnsiTheme="minorHAnsi" w:cstheme="minorHAnsi"/>
          <w:sz w:val="24"/>
          <w:szCs w:val="24"/>
        </w:rPr>
        <w:t>valutativa</w:t>
      </w:r>
      <w:r w:rsidR="00826DEC" w:rsidRPr="001D7A6D">
        <w:rPr>
          <w:rFonts w:asciiTheme="minorHAnsi" w:hAnsiTheme="minorHAnsi" w:cstheme="minorHAnsi"/>
          <w:sz w:val="24"/>
          <w:szCs w:val="24"/>
        </w:rPr>
        <w:t xml:space="preserve"> </w:t>
      </w:r>
      <w:r w:rsidRPr="001D7A6D">
        <w:rPr>
          <w:rFonts w:asciiTheme="minorHAnsi" w:hAnsiTheme="minorHAnsi" w:cstheme="minorHAnsi"/>
          <w:sz w:val="24"/>
          <w:szCs w:val="24"/>
        </w:rPr>
        <w:t xml:space="preserve">invitando i candidati, in presenza di vizi </w:t>
      </w:r>
      <w:r w:rsidR="00EE3F59" w:rsidRPr="001D7A6D">
        <w:rPr>
          <w:rFonts w:asciiTheme="minorHAnsi" w:hAnsiTheme="minorHAnsi" w:cstheme="minorHAnsi"/>
          <w:sz w:val="24"/>
          <w:szCs w:val="24"/>
        </w:rPr>
        <w:t>meramente formali concernenti l’</w:t>
      </w:r>
      <w:r w:rsidRPr="001D7A6D">
        <w:rPr>
          <w:rFonts w:asciiTheme="minorHAnsi" w:hAnsiTheme="minorHAnsi" w:cstheme="minorHAnsi"/>
          <w:sz w:val="24"/>
          <w:szCs w:val="24"/>
        </w:rPr>
        <w:t>incompletezza di una o più dichiarazioni circa il possesso dei requisiti, alla regolarizzazione delle domande nei termini e con le modalità indicate nella richiesta di integrazione istruttoria.</w:t>
      </w:r>
    </w:p>
    <w:p w14:paraId="5B740C3D" w14:textId="43371EA9" w:rsidR="00A555CC" w:rsidRPr="001D7A6D" w:rsidRDefault="00B42925" w:rsidP="00AD583D">
      <w:pPr>
        <w:pStyle w:val="Paragrafoelenco"/>
        <w:numPr>
          <w:ilvl w:val="0"/>
          <w:numId w:val="2"/>
        </w:numPr>
        <w:tabs>
          <w:tab w:val="left" w:pos="413"/>
        </w:tabs>
        <w:rPr>
          <w:rFonts w:asciiTheme="minorHAnsi" w:hAnsiTheme="minorHAnsi" w:cstheme="minorHAnsi"/>
          <w:sz w:val="24"/>
          <w:szCs w:val="24"/>
        </w:rPr>
      </w:pPr>
      <w:r w:rsidRPr="001D7A6D">
        <w:rPr>
          <w:rFonts w:asciiTheme="minorHAnsi" w:hAnsiTheme="minorHAnsi" w:cstheme="minorHAnsi"/>
          <w:sz w:val="24"/>
          <w:szCs w:val="24"/>
        </w:rPr>
        <w:t xml:space="preserve">Costituiscono causa di esclusione dalla selezione </w:t>
      </w:r>
      <w:r w:rsidR="00F23D57" w:rsidRPr="001D7A6D">
        <w:rPr>
          <w:rFonts w:asciiTheme="minorHAnsi" w:hAnsiTheme="minorHAnsi" w:cstheme="minorHAnsi"/>
          <w:sz w:val="24"/>
          <w:szCs w:val="24"/>
        </w:rPr>
        <w:t>valutativa</w:t>
      </w:r>
      <w:r w:rsidRPr="001D7A6D">
        <w:rPr>
          <w:rFonts w:asciiTheme="minorHAnsi" w:hAnsiTheme="minorHAnsi" w:cstheme="minorHAnsi"/>
          <w:sz w:val="24"/>
          <w:szCs w:val="24"/>
        </w:rPr>
        <w:t>:</w:t>
      </w:r>
    </w:p>
    <w:p w14:paraId="0E06617F" w14:textId="77777777" w:rsidR="00B42925" w:rsidRPr="001D7A6D" w:rsidRDefault="00B42925" w:rsidP="00AD583D">
      <w:pPr>
        <w:pStyle w:val="Paragrafoelenco"/>
        <w:numPr>
          <w:ilvl w:val="0"/>
          <w:numId w:val="10"/>
        </w:numPr>
        <w:tabs>
          <w:tab w:val="left" w:pos="419"/>
        </w:tabs>
        <w:rPr>
          <w:rFonts w:asciiTheme="minorHAnsi" w:hAnsiTheme="minorHAnsi" w:cstheme="minorHAnsi"/>
          <w:sz w:val="24"/>
          <w:szCs w:val="24"/>
        </w:rPr>
      </w:pPr>
      <w:r w:rsidRPr="001D7A6D">
        <w:rPr>
          <w:rFonts w:asciiTheme="minorHAnsi" w:hAnsiTheme="minorHAnsi" w:cstheme="minorHAnsi"/>
          <w:sz w:val="24"/>
          <w:szCs w:val="24"/>
        </w:rPr>
        <w:t xml:space="preserve">il mancato possesso dei requisiti per l’accesso stabiliti al precedente articolo </w:t>
      </w:r>
      <w:r w:rsidR="00207F31" w:rsidRPr="001D7A6D">
        <w:rPr>
          <w:rFonts w:asciiTheme="minorHAnsi" w:hAnsiTheme="minorHAnsi" w:cstheme="minorHAnsi"/>
          <w:sz w:val="24"/>
          <w:szCs w:val="24"/>
        </w:rPr>
        <w:t>2</w:t>
      </w:r>
      <w:r w:rsidRPr="001D7A6D">
        <w:rPr>
          <w:rFonts w:asciiTheme="minorHAnsi" w:hAnsiTheme="minorHAnsi" w:cstheme="minorHAnsi"/>
          <w:sz w:val="24"/>
          <w:szCs w:val="24"/>
        </w:rPr>
        <w:t>;</w:t>
      </w:r>
    </w:p>
    <w:p w14:paraId="25D6F6BE" w14:textId="7DE62FA4" w:rsidR="00B42925" w:rsidRPr="001D7A6D" w:rsidRDefault="00B42925" w:rsidP="00AD583D">
      <w:pPr>
        <w:pStyle w:val="Paragrafoelenco"/>
        <w:numPr>
          <w:ilvl w:val="0"/>
          <w:numId w:val="10"/>
        </w:numPr>
        <w:tabs>
          <w:tab w:val="left" w:pos="419"/>
        </w:tabs>
        <w:rPr>
          <w:rFonts w:asciiTheme="minorHAnsi" w:hAnsiTheme="minorHAnsi" w:cstheme="minorHAnsi"/>
          <w:sz w:val="24"/>
          <w:szCs w:val="24"/>
        </w:rPr>
      </w:pPr>
      <w:r w:rsidRPr="001D7A6D">
        <w:rPr>
          <w:rFonts w:asciiTheme="minorHAnsi" w:hAnsiTheme="minorHAnsi" w:cstheme="minorHAnsi"/>
          <w:sz w:val="24"/>
          <w:szCs w:val="24"/>
        </w:rPr>
        <w:t>la mancata presentazione della domanda nei termini e</w:t>
      </w:r>
      <w:r w:rsidR="006E6AC8" w:rsidRPr="001D7A6D">
        <w:rPr>
          <w:rFonts w:asciiTheme="minorHAnsi" w:hAnsiTheme="minorHAnsi" w:cstheme="minorHAnsi"/>
          <w:sz w:val="24"/>
          <w:szCs w:val="24"/>
        </w:rPr>
        <w:t xml:space="preserve"> con le modalità previste nell'A</w:t>
      </w:r>
      <w:r w:rsidRPr="001D7A6D">
        <w:rPr>
          <w:rFonts w:asciiTheme="minorHAnsi" w:hAnsiTheme="minorHAnsi" w:cstheme="minorHAnsi"/>
          <w:sz w:val="24"/>
          <w:szCs w:val="24"/>
        </w:rPr>
        <w:t xml:space="preserve">vviso di procedura </w:t>
      </w:r>
      <w:r w:rsidR="00F23D57" w:rsidRPr="001D7A6D">
        <w:rPr>
          <w:rFonts w:asciiTheme="minorHAnsi" w:hAnsiTheme="minorHAnsi" w:cstheme="minorHAnsi"/>
          <w:sz w:val="24"/>
          <w:szCs w:val="24"/>
        </w:rPr>
        <w:t>valutativa</w:t>
      </w:r>
      <w:r w:rsidRPr="001D7A6D">
        <w:rPr>
          <w:rFonts w:asciiTheme="minorHAnsi" w:hAnsiTheme="minorHAnsi" w:cstheme="minorHAnsi"/>
          <w:sz w:val="24"/>
          <w:szCs w:val="24"/>
        </w:rPr>
        <w:t>;</w:t>
      </w:r>
    </w:p>
    <w:p w14:paraId="42C493F1" w14:textId="61E2C1CD" w:rsidR="00B42925" w:rsidRPr="001D7A6D" w:rsidRDefault="00B42925" w:rsidP="00AD583D">
      <w:pPr>
        <w:pStyle w:val="Paragrafoelenco"/>
        <w:numPr>
          <w:ilvl w:val="0"/>
          <w:numId w:val="10"/>
        </w:numPr>
        <w:tabs>
          <w:tab w:val="left" w:pos="419"/>
        </w:tabs>
        <w:rPr>
          <w:rFonts w:asciiTheme="minorHAnsi" w:hAnsiTheme="minorHAnsi" w:cstheme="minorHAnsi"/>
          <w:sz w:val="24"/>
          <w:szCs w:val="24"/>
        </w:rPr>
      </w:pPr>
      <w:r w:rsidRPr="001D7A6D">
        <w:rPr>
          <w:rFonts w:asciiTheme="minorHAnsi" w:hAnsiTheme="minorHAnsi" w:cstheme="minorHAnsi"/>
          <w:sz w:val="24"/>
          <w:szCs w:val="24"/>
        </w:rPr>
        <w:lastRenderedPageBreak/>
        <w:t xml:space="preserve">la mancata regolarizzazione o integrazione della domanda entro il termine eventualmente </w:t>
      </w:r>
      <w:r w:rsidR="0025285D" w:rsidRPr="001D7A6D">
        <w:rPr>
          <w:rFonts w:asciiTheme="minorHAnsi" w:hAnsiTheme="minorHAnsi" w:cstheme="minorHAnsi"/>
          <w:sz w:val="24"/>
          <w:szCs w:val="24"/>
        </w:rPr>
        <w:t xml:space="preserve">assegnato </w:t>
      </w:r>
      <w:r w:rsidRPr="001D7A6D">
        <w:rPr>
          <w:rFonts w:asciiTheme="minorHAnsi" w:hAnsiTheme="minorHAnsi" w:cstheme="minorHAnsi"/>
          <w:sz w:val="24"/>
          <w:szCs w:val="24"/>
        </w:rPr>
        <w:t>a tal fine;</w:t>
      </w:r>
    </w:p>
    <w:p w14:paraId="0A6C51E1" w14:textId="77777777" w:rsidR="00826DEC" w:rsidRPr="001D7A6D" w:rsidRDefault="00826DEC" w:rsidP="00AD583D">
      <w:pPr>
        <w:pStyle w:val="Paragrafoelenco"/>
        <w:numPr>
          <w:ilvl w:val="0"/>
          <w:numId w:val="10"/>
        </w:numPr>
        <w:tabs>
          <w:tab w:val="left" w:pos="419"/>
        </w:tabs>
        <w:rPr>
          <w:rFonts w:asciiTheme="minorHAnsi" w:hAnsiTheme="minorHAnsi" w:cstheme="minorHAnsi"/>
          <w:sz w:val="24"/>
          <w:szCs w:val="24"/>
        </w:rPr>
      </w:pPr>
      <w:r w:rsidRPr="001D7A6D">
        <w:rPr>
          <w:rFonts w:asciiTheme="minorHAnsi" w:hAnsiTheme="minorHAnsi" w:cstheme="minorHAnsi"/>
          <w:sz w:val="24"/>
          <w:szCs w:val="24"/>
        </w:rPr>
        <w:t>la mancata sottoscrizione della domanda di partecipazione alla selezione;</w:t>
      </w:r>
    </w:p>
    <w:p w14:paraId="774769A5" w14:textId="39403A0D" w:rsidR="00A555CC" w:rsidRPr="001D7A6D" w:rsidRDefault="00A555CC" w:rsidP="00AD583D">
      <w:pPr>
        <w:pStyle w:val="Paragrafoelenco"/>
        <w:numPr>
          <w:ilvl w:val="0"/>
          <w:numId w:val="10"/>
        </w:numPr>
        <w:tabs>
          <w:tab w:val="left" w:pos="419"/>
        </w:tabs>
        <w:rPr>
          <w:rFonts w:asciiTheme="minorHAnsi" w:hAnsiTheme="minorHAnsi" w:cstheme="minorHAnsi"/>
          <w:sz w:val="24"/>
          <w:szCs w:val="24"/>
        </w:rPr>
      </w:pPr>
      <w:r w:rsidRPr="001D7A6D">
        <w:rPr>
          <w:rFonts w:asciiTheme="minorHAnsi" w:hAnsiTheme="minorHAnsi" w:cstheme="minorHAnsi"/>
          <w:sz w:val="24"/>
          <w:szCs w:val="24"/>
        </w:rPr>
        <w:t>domande non corredate della fotocopia fronte retro del documento di identità</w:t>
      </w:r>
      <w:r w:rsidR="00DA2E94" w:rsidRPr="001D7A6D">
        <w:rPr>
          <w:rFonts w:asciiTheme="minorHAnsi" w:hAnsiTheme="minorHAnsi" w:cstheme="minorHAnsi"/>
          <w:sz w:val="24"/>
          <w:szCs w:val="24"/>
        </w:rPr>
        <w:t xml:space="preserve"> in corso di validità</w:t>
      </w:r>
      <w:r w:rsidRPr="001D7A6D">
        <w:rPr>
          <w:rFonts w:asciiTheme="minorHAnsi" w:hAnsiTheme="minorHAnsi" w:cstheme="minorHAnsi"/>
          <w:sz w:val="24"/>
          <w:szCs w:val="24"/>
        </w:rPr>
        <w:t>;</w:t>
      </w:r>
    </w:p>
    <w:p w14:paraId="09ACE1D8" w14:textId="77777777" w:rsidR="00A555CC" w:rsidRPr="001D7A6D" w:rsidRDefault="00A555CC" w:rsidP="00AD583D">
      <w:pPr>
        <w:pStyle w:val="Paragrafoelenco"/>
        <w:numPr>
          <w:ilvl w:val="0"/>
          <w:numId w:val="10"/>
        </w:numPr>
        <w:tabs>
          <w:tab w:val="left" w:pos="419"/>
        </w:tabs>
        <w:rPr>
          <w:rFonts w:asciiTheme="minorHAnsi" w:hAnsiTheme="minorHAnsi" w:cstheme="minorHAnsi"/>
          <w:sz w:val="24"/>
          <w:szCs w:val="24"/>
        </w:rPr>
      </w:pPr>
      <w:r w:rsidRPr="001D7A6D">
        <w:rPr>
          <w:rFonts w:asciiTheme="minorHAnsi" w:hAnsiTheme="minorHAnsi" w:cstheme="minorHAnsi"/>
          <w:sz w:val="24"/>
          <w:szCs w:val="24"/>
        </w:rPr>
        <w:t>domande pervenute con gli allegati in formato diverso dal .pdf;</w:t>
      </w:r>
    </w:p>
    <w:p w14:paraId="4860DB88" w14:textId="77777777" w:rsidR="00A555CC" w:rsidRPr="001D7A6D" w:rsidRDefault="00A555CC" w:rsidP="00AD583D">
      <w:pPr>
        <w:pStyle w:val="Paragrafoelenco"/>
        <w:numPr>
          <w:ilvl w:val="0"/>
          <w:numId w:val="10"/>
        </w:numPr>
        <w:tabs>
          <w:tab w:val="left" w:pos="419"/>
        </w:tabs>
        <w:rPr>
          <w:rFonts w:asciiTheme="minorHAnsi" w:hAnsiTheme="minorHAnsi" w:cstheme="minorHAnsi"/>
          <w:sz w:val="24"/>
          <w:szCs w:val="24"/>
        </w:rPr>
      </w:pPr>
      <w:r w:rsidRPr="001D7A6D">
        <w:rPr>
          <w:rFonts w:asciiTheme="minorHAnsi" w:hAnsiTheme="minorHAnsi" w:cstheme="minorHAnsi"/>
          <w:sz w:val="24"/>
          <w:szCs w:val="24"/>
        </w:rPr>
        <w:t>domande trasmesse con gli allegati, all’indirizzo PEC indicato nell’Avviso, con un mezzo diverso dalla PEC personale;</w:t>
      </w:r>
    </w:p>
    <w:p w14:paraId="46D2D5DC" w14:textId="77777777" w:rsidR="0019757A" w:rsidRPr="001D7A6D" w:rsidRDefault="0019757A" w:rsidP="00AD583D">
      <w:pPr>
        <w:pStyle w:val="Paragrafoelenco"/>
        <w:numPr>
          <w:ilvl w:val="0"/>
          <w:numId w:val="10"/>
        </w:numPr>
        <w:tabs>
          <w:tab w:val="left" w:pos="419"/>
        </w:tabs>
        <w:rPr>
          <w:rFonts w:asciiTheme="minorHAnsi" w:hAnsiTheme="minorHAnsi" w:cstheme="minorHAnsi"/>
          <w:sz w:val="24"/>
          <w:szCs w:val="24"/>
        </w:rPr>
      </w:pPr>
      <w:r w:rsidRPr="001D7A6D">
        <w:rPr>
          <w:rFonts w:asciiTheme="minorHAnsi" w:hAnsiTheme="minorHAnsi" w:cstheme="minorHAnsi"/>
          <w:sz w:val="24"/>
          <w:szCs w:val="24"/>
        </w:rPr>
        <w:t>l’errata indicazione della selezione alla quale si intende partecipare;</w:t>
      </w:r>
    </w:p>
    <w:p w14:paraId="21633084" w14:textId="365B6800" w:rsidR="00B42925" w:rsidRPr="001D7A6D" w:rsidRDefault="00B42925" w:rsidP="00AD583D">
      <w:pPr>
        <w:pStyle w:val="Paragrafoelenco"/>
        <w:numPr>
          <w:ilvl w:val="0"/>
          <w:numId w:val="10"/>
        </w:numPr>
        <w:tabs>
          <w:tab w:val="left" w:pos="433"/>
        </w:tabs>
        <w:rPr>
          <w:rFonts w:asciiTheme="minorHAnsi" w:hAnsiTheme="minorHAnsi" w:cstheme="minorHAnsi"/>
          <w:sz w:val="24"/>
          <w:szCs w:val="24"/>
        </w:rPr>
      </w:pPr>
      <w:r w:rsidRPr="001D7A6D">
        <w:rPr>
          <w:rFonts w:asciiTheme="minorHAnsi" w:hAnsiTheme="minorHAnsi" w:cstheme="minorHAnsi"/>
          <w:sz w:val="24"/>
          <w:szCs w:val="24"/>
        </w:rPr>
        <w:t xml:space="preserve">altre circostanze eventualmente specificate nei singoli </w:t>
      </w:r>
      <w:r w:rsidR="0025285D" w:rsidRPr="001D7A6D">
        <w:rPr>
          <w:rFonts w:asciiTheme="minorHAnsi" w:hAnsiTheme="minorHAnsi" w:cstheme="minorHAnsi"/>
          <w:sz w:val="24"/>
          <w:szCs w:val="24"/>
        </w:rPr>
        <w:t>A</w:t>
      </w:r>
      <w:r w:rsidRPr="001D7A6D">
        <w:rPr>
          <w:rFonts w:asciiTheme="minorHAnsi" w:hAnsiTheme="minorHAnsi" w:cstheme="minorHAnsi"/>
          <w:sz w:val="24"/>
          <w:szCs w:val="24"/>
        </w:rPr>
        <w:t xml:space="preserve">vvisi di selezione </w:t>
      </w:r>
      <w:r w:rsidR="00F23D57" w:rsidRPr="001D7A6D">
        <w:rPr>
          <w:rFonts w:asciiTheme="minorHAnsi" w:hAnsiTheme="minorHAnsi" w:cstheme="minorHAnsi"/>
          <w:sz w:val="24"/>
          <w:szCs w:val="24"/>
        </w:rPr>
        <w:t>valutativa</w:t>
      </w:r>
      <w:r w:rsidRPr="001D7A6D">
        <w:rPr>
          <w:rFonts w:asciiTheme="minorHAnsi" w:hAnsiTheme="minorHAnsi" w:cstheme="minorHAnsi"/>
          <w:sz w:val="24"/>
          <w:szCs w:val="24"/>
        </w:rPr>
        <w:t>.</w:t>
      </w:r>
    </w:p>
    <w:p w14:paraId="7548F863" w14:textId="40EC74E6" w:rsidR="00B42925" w:rsidRPr="001D7A6D" w:rsidRDefault="00B42925" w:rsidP="00AD583D">
      <w:pPr>
        <w:pStyle w:val="Paragrafoelenco"/>
        <w:numPr>
          <w:ilvl w:val="0"/>
          <w:numId w:val="2"/>
        </w:numPr>
        <w:tabs>
          <w:tab w:val="left" w:pos="419"/>
        </w:tabs>
        <w:rPr>
          <w:rFonts w:asciiTheme="minorHAnsi" w:hAnsiTheme="minorHAnsi" w:cstheme="minorHAnsi"/>
          <w:sz w:val="24"/>
          <w:szCs w:val="24"/>
        </w:rPr>
      </w:pPr>
      <w:r w:rsidRPr="001D7A6D">
        <w:rPr>
          <w:rFonts w:asciiTheme="minorHAnsi" w:hAnsiTheme="minorHAnsi" w:cstheme="minorHAnsi"/>
          <w:sz w:val="24"/>
          <w:szCs w:val="24"/>
        </w:rPr>
        <w:t xml:space="preserve">Il </w:t>
      </w:r>
      <w:r w:rsidR="00826DEC" w:rsidRPr="001D7A6D">
        <w:rPr>
          <w:rFonts w:asciiTheme="minorHAnsi" w:hAnsiTheme="minorHAnsi" w:cstheme="minorHAnsi"/>
          <w:sz w:val="24"/>
          <w:szCs w:val="24"/>
        </w:rPr>
        <w:t xml:space="preserve">Direttore dell’Area </w:t>
      </w:r>
      <w:r w:rsidRPr="001D7A6D">
        <w:rPr>
          <w:rFonts w:asciiTheme="minorHAnsi" w:hAnsiTheme="minorHAnsi" w:cstheme="minorHAnsi"/>
          <w:sz w:val="24"/>
          <w:szCs w:val="24"/>
        </w:rPr>
        <w:t>Risorse Umane</w:t>
      </w:r>
      <w:r w:rsidR="00826DEC" w:rsidRPr="001D7A6D">
        <w:rPr>
          <w:rFonts w:asciiTheme="minorHAnsi" w:hAnsiTheme="minorHAnsi" w:cstheme="minorHAnsi"/>
          <w:sz w:val="24"/>
          <w:szCs w:val="24"/>
        </w:rPr>
        <w:t>,</w:t>
      </w:r>
      <w:r w:rsidR="00EE3F59" w:rsidRPr="001D7A6D">
        <w:rPr>
          <w:rFonts w:asciiTheme="minorHAnsi" w:hAnsiTheme="minorHAnsi" w:cstheme="minorHAnsi"/>
          <w:sz w:val="24"/>
          <w:szCs w:val="24"/>
        </w:rPr>
        <w:t xml:space="preserve"> conclusa l’</w:t>
      </w:r>
      <w:r w:rsidRPr="001D7A6D">
        <w:rPr>
          <w:rFonts w:asciiTheme="minorHAnsi" w:hAnsiTheme="minorHAnsi" w:cstheme="minorHAnsi"/>
          <w:sz w:val="24"/>
          <w:szCs w:val="24"/>
        </w:rPr>
        <w:t>istruttoria sulla regolarità delle domande e dei documenti prodotti</w:t>
      </w:r>
      <w:r w:rsidR="00826DEC" w:rsidRPr="001D7A6D">
        <w:rPr>
          <w:rFonts w:asciiTheme="minorHAnsi" w:hAnsiTheme="minorHAnsi" w:cstheme="minorHAnsi"/>
          <w:sz w:val="24"/>
          <w:szCs w:val="24"/>
        </w:rPr>
        <w:t>,</w:t>
      </w:r>
      <w:r w:rsidRPr="001D7A6D">
        <w:rPr>
          <w:rFonts w:asciiTheme="minorHAnsi" w:hAnsiTheme="minorHAnsi" w:cstheme="minorHAnsi"/>
          <w:sz w:val="24"/>
          <w:szCs w:val="24"/>
        </w:rPr>
        <w:t xml:space="preserve"> </w:t>
      </w:r>
      <w:r w:rsidR="006C2899" w:rsidRPr="001D7A6D">
        <w:rPr>
          <w:rFonts w:asciiTheme="minorHAnsi" w:hAnsiTheme="minorHAnsi" w:cstheme="minorHAnsi"/>
          <w:sz w:val="24"/>
          <w:szCs w:val="24"/>
        </w:rPr>
        <w:t xml:space="preserve">al fine di verificare il possesso dei requisiti richiesti per accedere alla procedura </w:t>
      </w:r>
      <w:r w:rsidR="00F23D57" w:rsidRPr="001D7A6D">
        <w:rPr>
          <w:rFonts w:asciiTheme="minorHAnsi" w:hAnsiTheme="minorHAnsi" w:cstheme="minorHAnsi"/>
          <w:sz w:val="24"/>
          <w:szCs w:val="24"/>
        </w:rPr>
        <w:t>valutativa</w:t>
      </w:r>
      <w:r w:rsidR="006C2899" w:rsidRPr="001D7A6D">
        <w:rPr>
          <w:rFonts w:asciiTheme="minorHAnsi" w:hAnsiTheme="minorHAnsi" w:cstheme="minorHAnsi"/>
          <w:sz w:val="24"/>
          <w:szCs w:val="24"/>
        </w:rPr>
        <w:t xml:space="preserve">, </w:t>
      </w:r>
      <w:r w:rsidRPr="001D7A6D">
        <w:rPr>
          <w:rFonts w:asciiTheme="minorHAnsi" w:hAnsiTheme="minorHAnsi" w:cstheme="minorHAnsi"/>
          <w:sz w:val="24"/>
          <w:szCs w:val="24"/>
        </w:rPr>
        <w:t xml:space="preserve">dispone con </w:t>
      </w:r>
      <w:r w:rsidR="00826DEC" w:rsidRPr="001D7A6D">
        <w:rPr>
          <w:rFonts w:asciiTheme="minorHAnsi" w:hAnsiTheme="minorHAnsi" w:cstheme="minorHAnsi"/>
          <w:sz w:val="24"/>
          <w:szCs w:val="24"/>
        </w:rPr>
        <w:t xml:space="preserve">propria determinazione </w:t>
      </w:r>
      <w:r w:rsidRPr="001D7A6D">
        <w:rPr>
          <w:rFonts w:asciiTheme="minorHAnsi" w:hAnsiTheme="minorHAnsi" w:cstheme="minorHAnsi"/>
          <w:sz w:val="24"/>
          <w:szCs w:val="24"/>
        </w:rPr>
        <w:t xml:space="preserve">l’ammissione o l’esclusione </w:t>
      </w:r>
      <w:r w:rsidR="00826DEC" w:rsidRPr="001D7A6D">
        <w:rPr>
          <w:rFonts w:asciiTheme="minorHAnsi" w:hAnsiTheme="minorHAnsi" w:cstheme="minorHAnsi"/>
          <w:sz w:val="24"/>
          <w:szCs w:val="24"/>
        </w:rPr>
        <w:t xml:space="preserve">dalla procedura </w:t>
      </w:r>
      <w:r w:rsidR="00F23D57" w:rsidRPr="001D7A6D">
        <w:rPr>
          <w:rFonts w:asciiTheme="minorHAnsi" w:hAnsiTheme="minorHAnsi" w:cstheme="minorHAnsi"/>
          <w:sz w:val="24"/>
          <w:szCs w:val="24"/>
        </w:rPr>
        <w:t xml:space="preserve">valutativa </w:t>
      </w:r>
      <w:r w:rsidRPr="001D7A6D">
        <w:rPr>
          <w:rFonts w:asciiTheme="minorHAnsi" w:hAnsiTheme="minorHAnsi" w:cstheme="minorHAnsi"/>
          <w:sz w:val="24"/>
          <w:szCs w:val="24"/>
        </w:rPr>
        <w:t>dei dipendenti che hanno presentato la propria can</w:t>
      </w:r>
      <w:r w:rsidR="00EE3F59" w:rsidRPr="001D7A6D">
        <w:rPr>
          <w:rFonts w:asciiTheme="minorHAnsi" w:hAnsiTheme="minorHAnsi" w:cstheme="minorHAnsi"/>
          <w:sz w:val="24"/>
          <w:szCs w:val="24"/>
        </w:rPr>
        <w:t>didatura dandone pubblicità nella</w:t>
      </w:r>
      <w:r w:rsidR="00EE3F59" w:rsidRPr="001D7A6D">
        <w:rPr>
          <w:rFonts w:asciiTheme="minorHAnsi" w:hAnsiTheme="minorHAnsi" w:cstheme="minorHAnsi"/>
          <w:spacing w:val="1"/>
          <w:sz w:val="24"/>
          <w:szCs w:val="24"/>
        </w:rPr>
        <w:t xml:space="preserve"> </w:t>
      </w:r>
      <w:r w:rsidR="00EE3F59" w:rsidRPr="001D7A6D">
        <w:rPr>
          <w:rFonts w:asciiTheme="minorHAnsi" w:hAnsiTheme="minorHAnsi" w:cstheme="minorHAnsi"/>
          <w:sz w:val="24"/>
          <w:szCs w:val="24"/>
        </w:rPr>
        <w:t>Sezione</w:t>
      </w:r>
      <w:r w:rsidR="00EE3F59" w:rsidRPr="001D7A6D">
        <w:rPr>
          <w:rFonts w:asciiTheme="minorHAnsi" w:hAnsiTheme="minorHAnsi" w:cstheme="minorHAnsi"/>
          <w:spacing w:val="1"/>
          <w:sz w:val="24"/>
          <w:szCs w:val="24"/>
        </w:rPr>
        <w:t xml:space="preserve"> </w:t>
      </w:r>
      <w:r w:rsidR="00EE3F59" w:rsidRPr="001D7A6D">
        <w:rPr>
          <w:rFonts w:asciiTheme="minorHAnsi" w:hAnsiTheme="minorHAnsi" w:cstheme="minorHAnsi"/>
          <w:sz w:val="24"/>
          <w:szCs w:val="24"/>
        </w:rPr>
        <w:t>“Amministrazione Trasparente”, sottosezione “Bandi di concorso”</w:t>
      </w:r>
      <w:r w:rsidR="0025285D" w:rsidRPr="001D7A6D">
        <w:rPr>
          <w:rFonts w:asciiTheme="minorHAnsi" w:hAnsiTheme="minorHAnsi" w:cstheme="minorHAnsi"/>
          <w:sz w:val="24"/>
          <w:szCs w:val="24"/>
        </w:rPr>
        <w:t>, alla voce relativa all’Avviso</w:t>
      </w:r>
      <w:r w:rsidRPr="001D7A6D">
        <w:rPr>
          <w:rFonts w:asciiTheme="minorHAnsi" w:hAnsiTheme="minorHAnsi" w:cstheme="minorHAnsi"/>
          <w:sz w:val="24"/>
          <w:szCs w:val="24"/>
        </w:rPr>
        <w:t xml:space="preserve">. Tale pubblicazione costituisce notifica a tutti gli effetti di legge. </w:t>
      </w:r>
      <w:r w:rsidR="006C2899" w:rsidRPr="001D7A6D">
        <w:rPr>
          <w:rFonts w:asciiTheme="minorHAnsi" w:hAnsiTheme="minorHAnsi" w:cstheme="minorHAnsi"/>
          <w:sz w:val="24"/>
          <w:szCs w:val="24"/>
        </w:rPr>
        <w:t>Della eventuale esclusione viene data motivazione espressa.</w:t>
      </w:r>
    </w:p>
    <w:p w14:paraId="0B6DF643" w14:textId="6FFFE707" w:rsidR="00B42925" w:rsidRPr="001D7A6D" w:rsidRDefault="00B42925" w:rsidP="00AD583D">
      <w:pPr>
        <w:pStyle w:val="Paragrafoelenco"/>
        <w:numPr>
          <w:ilvl w:val="0"/>
          <w:numId w:val="2"/>
        </w:numPr>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Gli elenchi dei candidati ammessi e le determinazioni assunte dal </w:t>
      </w:r>
      <w:r w:rsidR="00826DEC" w:rsidRPr="001D7A6D">
        <w:rPr>
          <w:rFonts w:asciiTheme="minorHAnsi" w:hAnsiTheme="minorHAnsi" w:cstheme="minorHAnsi"/>
          <w:sz w:val="24"/>
          <w:szCs w:val="24"/>
        </w:rPr>
        <w:t>Direttore dell’Area Risorse Umane</w:t>
      </w:r>
      <w:r w:rsidRPr="001D7A6D">
        <w:rPr>
          <w:rFonts w:asciiTheme="minorHAnsi" w:hAnsiTheme="minorHAnsi" w:cstheme="minorHAnsi"/>
          <w:sz w:val="24"/>
          <w:szCs w:val="24"/>
        </w:rPr>
        <w:t xml:space="preserve"> sono trasmessi, unitamente alle domande di partecipazione alla selezione </w:t>
      </w:r>
      <w:r w:rsidR="00F23D57" w:rsidRPr="001D7A6D">
        <w:rPr>
          <w:rFonts w:asciiTheme="minorHAnsi" w:hAnsiTheme="minorHAnsi" w:cstheme="minorHAnsi"/>
          <w:sz w:val="24"/>
          <w:szCs w:val="24"/>
        </w:rPr>
        <w:t>valutativa</w:t>
      </w:r>
      <w:r w:rsidRPr="001D7A6D">
        <w:rPr>
          <w:rFonts w:asciiTheme="minorHAnsi" w:hAnsiTheme="minorHAnsi" w:cstheme="minorHAnsi"/>
          <w:sz w:val="24"/>
          <w:szCs w:val="24"/>
        </w:rPr>
        <w:t>, alla Commissione esaminatrice</w:t>
      </w:r>
      <w:r w:rsidR="00DA2E94" w:rsidRPr="001D7A6D">
        <w:rPr>
          <w:rFonts w:asciiTheme="minorHAnsi" w:hAnsiTheme="minorHAnsi" w:cstheme="minorHAnsi"/>
          <w:sz w:val="24"/>
          <w:szCs w:val="24"/>
        </w:rPr>
        <w:t>,</w:t>
      </w:r>
      <w:r w:rsidRPr="001D7A6D">
        <w:rPr>
          <w:rFonts w:asciiTheme="minorHAnsi" w:hAnsiTheme="minorHAnsi" w:cstheme="minorHAnsi"/>
          <w:sz w:val="24"/>
          <w:szCs w:val="24"/>
        </w:rPr>
        <w:t xml:space="preserve"> all’atto del suo insediamento, per la valutazione delle candidature e l’attribuzione dei punteggi.</w:t>
      </w:r>
    </w:p>
    <w:p w14:paraId="06C6D7B4" w14:textId="77777777" w:rsidR="00B42925" w:rsidRDefault="00B42925" w:rsidP="00B42925">
      <w:pPr>
        <w:pStyle w:val="Corpotesto"/>
        <w:spacing w:before="8"/>
        <w:ind w:left="0"/>
        <w:jc w:val="left"/>
        <w:rPr>
          <w:rFonts w:asciiTheme="minorHAnsi" w:hAnsiTheme="minorHAnsi" w:cstheme="minorHAnsi"/>
        </w:rPr>
      </w:pPr>
    </w:p>
    <w:p w14:paraId="34D52A55" w14:textId="77777777" w:rsidR="001072EB" w:rsidRPr="001D7A6D" w:rsidRDefault="001072EB" w:rsidP="00B42925">
      <w:pPr>
        <w:pStyle w:val="Corpotesto"/>
        <w:spacing w:before="8"/>
        <w:ind w:left="0"/>
        <w:jc w:val="left"/>
        <w:rPr>
          <w:rFonts w:asciiTheme="minorHAnsi" w:hAnsiTheme="minorHAnsi" w:cstheme="minorHAnsi"/>
        </w:rPr>
      </w:pPr>
    </w:p>
    <w:p w14:paraId="154DBA3B" w14:textId="77777777" w:rsidR="00B42925" w:rsidRPr="001D7A6D" w:rsidRDefault="00B42925" w:rsidP="00B42925">
      <w:pPr>
        <w:pStyle w:val="Titolo2"/>
        <w:ind w:left="3202"/>
        <w:rPr>
          <w:rFonts w:asciiTheme="minorHAnsi" w:hAnsiTheme="minorHAnsi" w:cstheme="minorHAnsi"/>
        </w:rPr>
      </w:pPr>
      <w:r w:rsidRPr="001D7A6D">
        <w:rPr>
          <w:rFonts w:asciiTheme="minorHAnsi" w:hAnsiTheme="minorHAnsi" w:cstheme="minorHAnsi"/>
        </w:rPr>
        <w:t>Art.</w:t>
      </w:r>
      <w:r w:rsidRPr="001D7A6D">
        <w:rPr>
          <w:rFonts w:asciiTheme="minorHAnsi" w:hAnsiTheme="minorHAnsi" w:cstheme="minorHAnsi"/>
          <w:spacing w:val="-1"/>
        </w:rPr>
        <w:t xml:space="preserve"> </w:t>
      </w:r>
      <w:r w:rsidRPr="001D7A6D">
        <w:rPr>
          <w:rFonts w:asciiTheme="minorHAnsi" w:hAnsiTheme="minorHAnsi" w:cstheme="minorHAnsi"/>
        </w:rPr>
        <w:t>7</w:t>
      </w:r>
      <w:r w:rsidRPr="001D7A6D">
        <w:rPr>
          <w:rFonts w:asciiTheme="minorHAnsi" w:hAnsiTheme="minorHAnsi" w:cstheme="minorHAnsi"/>
          <w:spacing w:val="-2"/>
        </w:rPr>
        <w:t xml:space="preserve"> </w:t>
      </w:r>
      <w:r w:rsidRPr="001D7A6D">
        <w:rPr>
          <w:rFonts w:asciiTheme="minorHAnsi" w:hAnsiTheme="minorHAnsi" w:cstheme="minorHAnsi"/>
        </w:rPr>
        <w:t>–</w:t>
      </w:r>
      <w:r w:rsidRPr="001D7A6D">
        <w:rPr>
          <w:rFonts w:asciiTheme="minorHAnsi" w:hAnsiTheme="minorHAnsi" w:cstheme="minorHAnsi"/>
          <w:spacing w:val="-1"/>
        </w:rPr>
        <w:t xml:space="preserve"> </w:t>
      </w:r>
      <w:r w:rsidRPr="001D7A6D">
        <w:rPr>
          <w:rFonts w:asciiTheme="minorHAnsi" w:hAnsiTheme="minorHAnsi" w:cstheme="minorHAnsi"/>
        </w:rPr>
        <w:t>Commissione</w:t>
      </w:r>
      <w:r w:rsidRPr="001D7A6D">
        <w:rPr>
          <w:rFonts w:asciiTheme="minorHAnsi" w:hAnsiTheme="minorHAnsi" w:cstheme="minorHAnsi"/>
          <w:spacing w:val="-2"/>
        </w:rPr>
        <w:t xml:space="preserve"> </w:t>
      </w:r>
      <w:r w:rsidRPr="001D7A6D">
        <w:rPr>
          <w:rFonts w:asciiTheme="minorHAnsi" w:hAnsiTheme="minorHAnsi" w:cstheme="minorHAnsi"/>
        </w:rPr>
        <w:t>esaminatrice</w:t>
      </w:r>
    </w:p>
    <w:p w14:paraId="61EE38DB" w14:textId="77777777" w:rsidR="00B42925" w:rsidRPr="001D7A6D" w:rsidRDefault="00B42925" w:rsidP="00B42925">
      <w:pPr>
        <w:pStyle w:val="Titolo2"/>
        <w:ind w:left="0"/>
        <w:rPr>
          <w:rFonts w:asciiTheme="minorHAnsi" w:hAnsiTheme="minorHAnsi" w:cstheme="minorHAnsi"/>
        </w:rPr>
      </w:pPr>
    </w:p>
    <w:p w14:paraId="0B081815" w14:textId="609EBB27" w:rsidR="00B42925" w:rsidRPr="001D7A6D" w:rsidRDefault="00B42925" w:rsidP="00AD583D">
      <w:pPr>
        <w:pStyle w:val="Paragrafoelenco"/>
        <w:numPr>
          <w:ilvl w:val="0"/>
          <w:numId w:val="11"/>
        </w:numPr>
        <w:tabs>
          <w:tab w:val="left" w:pos="421"/>
        </w:tabs>
        <w:rPr>
          <w:rFonts w:asciiTheme="minorHAnsi" w:hAnsiTheme="minorHAnsi" w:cstheme="minorHAnsi"/>
          <w:sz w:val="24"/>
          <w:szCs w:val="24"/>
        </w:rPr>
      </w:pPr>
      <w:r w:rsidRPr="001D7A6D">
        <w:rPr>
          <w:rFonts w:asciiTheme="minorHAnsi" w:hAnsiTheme="minorHAnsi" w:cstheme="minorHAnsi"/>
          <w:sz w:val="24"/>
          <w:szCs w:val="24"/>
        </w:rPr>
        <w:t>La valutazione delle candidature ammesse a selezione per la progressione verticale tra</w:t>
      </w:r>
      <w:r w:rsidR="00762F5B" w:rsidRPr="001D7A6D">
        <w:rPr>
          <w:rFonts w:asciiTheme="minorHAnsi" w:hAnsiTheme="minorHAnsi" w:cstheme="minorHAnsi"/>
          <w:spacing w:val="1"/>
          <w:sz w:val="24"/>
          <w:szCs w:val="24"/>
        </w:rPr>
        <w:t xml:space="preserve"> le </w:t>
      </w:r>
      <w:r w:rsidR="001D7A6D" w:rsidRPr="001D7A6D">
        <w:rPr>
          <w:rFonts w:asciiTheme="minorHAnsi" w:hAnsiTheme="minorHAnsi" w:cstheme="minorHAnsi"/>
          <w:spacing w:val="1"/>
          <w:sz w:val="24"/>
          <w:szCs w:val="24"/>
        </w:rPr>
        <w:t>A</w:t>
      </w:r>
      <w:r w:rsidR="00762F5B" w:rsidRPr="001D7A6D">
        <w:rPr>
          <w:rFonts w:asciiTheme="minorHAnsi" w:hAnsiTheme="minorHAnsi" w:cstheme="minorHAnsi"/>
          <w:spacing w:val="1"/>
          <w:sz w:val="24"/>
          <w:szCs w:val="24"/>
        </w:rPr>
        <w:t>ree</w:t>
      </w:r>
      <w:r w:rsidRPr="001D7A6D">
        <w:rPr>
          <w:rFonts w:asciiTheme="minorHAnsi" w:hAnsiTheme="minorHAnsi" w:cstheme="minorHAnsi"/>
          <w:sz w:val="24"/>
          <w:szCs w:val="24"/>
        </w:rPr>
        <w:t>, la valorizzazione dei punteggi conseguiti da ciascun candidato nonché la conseguente formazione delle graduatorie di merito è effettuata, sulla base di quanto previsto dal precedente articolo 3, da una apposita</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Commissione</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esaminatrice</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nominata</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con</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determinazione</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dal</w:t>
      </w:r>
      <w:r w:rsidRPr="001D7A6D">
        <w:rPr>
          <w:rFonts w:asciiTheme="minorHAnsi" w:hAnsiTheme="minorHAnsi" w:cstheme="minorHAnsi"/>
          <w:spacing w:val="1"/>
          <w:sz w:val="24"/>
          <w:szCs w:val="24"/>
        </w:rPr>
        <w:t xml:space="preserve"> </w:t>
      </w:r>
      <w:r w:rsidR="00093061" w:rsidRPr="001D7A6D">
        <w:rPr>
          <w:rFonts w:asciiTheme="minorHAnsi" w:hAnsiTheme="minorHAnsi" w:cstheme="minorHAnsi"/>
          <w:sz w:val="24"/>
          <w:szCs w:val="24"/>
        </w:rPr>
        <w:t>Direttore dell’Area Risorse Umane</w:t>
      </w:r>
      <w:r w:rsidRPr="001D7A6D">
        <w:rPr>
          <w:rFonts w:asciiTheme="minorHAnsi" w:hAnsiTheme="minorHAnsi" w:cstheme="minorHAnsi"/>
          <w:sz w:val="24"/>
          <w:szCs w:val="24"/>
        </w:rPr>
        <w:t>, tenuto conto del posto da coprire e dei contenuti di attività del profilo</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professionale</w:t>
      </w:r>
      <w:r w:rsidR="00EE3F59" w:rsidRPr="001D7A6D">
        <w:rPr>
          <w:rFonts w:asciiTheme="minorHAnsi" w:hAnsiTheme="minorHAnsi" w:cstheme="minorHAnsi"/>
          <w:sz w:val="24"/>
          <w:szCs w:val="24"/>
        </w:rPr>
        <w:t xml:space="preserve"> oggetto di selezione</w:t>
      </w:r>
      <w:r w:rsidRPr="001D7A6D">
        <w:rPr>
          <w:rFonts w:asciiTheme="minorHAnsi" w:hAnsiTheme="minorHAnsi" w:cstheme="minorHAnsi"/>
          <w:sz w:val="24"/>
          <w:szCs w:val="24"/>
        </w:rPr>
        <w:t>.</w:t>
      </w:r>
    </w:p>
    <w:p w14:paraId="34355138" w14:textId="34768BE3" w:rsidR="00883F10" w:rsidRPr="001D7A6D" w:rsidRDefault="00B42925" w:rsidP="00AD583D">
      <w:pPr>
        <w:pStyle w:val="Paragrafoelenco"/>
        <w:numPr>
          <w:ilvl w:val="0"/>
          <w:numId w:val="11"/>
        </w:numPr>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La Commissione esaminatrice è composta da tre componenti, </w:t>
      </w:r>
      <w:r w:rsidR="00AA51F8" w:rsidRPr="001D7A6D">
        <w:rPr>
          <w:rFonts w:asciiTheme="minorHAnsi" w:hAnsiTheme="minorHAnsi" w:cstheme="minorHAnsi"/>
          <w:sz w:val="24"/>
          <w:szCs w:val="24"/>
        </w:rPr>
        <w:t xml:space="preserve">in servizio a tempo indeterminato presso il Comune di Ruvo di Puglia, </w:t>
      </w:r>
      <w:r w:rsidRPr="001D7A6D">
        <w:rPr>
          <w:rFonts w:asciiTheme="minorHAnsi" w:hAnsiTheme="minorHAnsi" w:cstheme="minorHAnsi"/>
          <w:sz w:val="24"/>
          <w:szCs w:val="24"/>
        </w:rPr>
        <w:t xml:space="preserve">di cui </w:t>
      </w:r>
      <w:r w:rsidR="00093061" w:rsidRPr="001D7A6D">
        <w:rPr>
          <w:rFonts w:asciiTheme="minorHAnsi" w:hAnsiTheme="minorHAnsi" w:cstheme="minorHAnsi"/>
          <w:sz w:val="24"/>
          <w:szCs w:val="24"/>
        </w:rPr>
        <w:t>uno con funzione di Presidente</w:t>
      </w:r>
      <w:r w:rsidRPr="001D7A6D">
        <w:rPr>
          <w:rFonts w:asciiTheme="minorHAnsi" w:hAnsiTheme="minorHAnsi" w:cstheme="minorHAnsi"/>
          <w:sz w:val="24"/>
          <w:szCs w:val="24"/>
        </w:rPr>
        <w:t>, di comprovata competenza nelle materie proprie dei profili professionali oggetto di selezione,</w:t>
      </w:r>
      <w:r w:rsidR="00AA51F8" w:rsidRPr="001D7A6D">
        <w:rPr>
          <w:rFonts w:asciiTheme="minorHAnsi" w:hAnsiTheme="minorHAnsi" w:cstheme="minorHAnsi"/>
          <w:sz w:val="24"/>
          <w:szCs w:val="24"/>
        </w:rPr>
        <w:t xml:space="preserve"> </w:t>
      </w:r>
      <w:r w:rsidRPr="001D7A6D">
        <w:rPr>
          <w:rFonts w:asciiTheme="minorHAnsi" w:hAnsiTheme="minorHAnsi" w:cstheme="minorHAnsi"/>
          <w:sz w:val="24"/>
          <w:szCs w:val="24"/>
        </w:rPr>
        <w:t>inquadrati almeno ne</w:t>
      </w:r>
      <w:r w:rsidR="00762F5B" w:rsidRPr="001D7A6D">
        <w:rPr>
          <w:rFonts w:asciiTheme="minorHAnsi" w:hAnsiTheme="minorHAnsi" w:cstheme="minorHAnsi"/>
          <w:sz w:val="24"/>
          <w:szCs w:val="24"/>
        </w:rPr>
        <w:t xml:space="preserve">lla stessa o superiore </w:t>
      </w:r>
      <w:r w:rsidR="003C72E3" w:rsidRPr="001D7A6D">
        <w:rPr>
          <w:rFonts w:asciiTheme="minorHAnsi" w:hAnsiTheme="minorHAnsi" w:cstheme="minorHAnsi"/>
          <w:sz w:val="24"/>
          <w:szCs w:val="24"/>
        </w:rPr>
        <w:t>A</w:t>
      </w:r>
      <w:r w:rsidR="00762F5B" w:rsidRPr="001D7A6D">
        <w:rPr>
          <w:rFonts w:asciiTheme="minorHAnsi" w:hAnsiTheme="minorHAnsi" w:cstheme="minorHAnsi"/>
          <w:sz w:val="24"/>
          <w:szCs w:val="24"/>
        </w:rPr>
        <w:t>rea</w:t>
      </w:r>
      <w:r w:rsidRPr="001D7A6D">
        <w:rPr>
          <w:rFonts w:asciiTheme="minorHAnsi" w:hAnsiTheme="minorHAnsi" w:cstheme="minorHAnsi"/>
          <w:sz w:val="24"/>
          <w:szCs w:val="24"/>
        </w:rPr>
        <w:t xml:space="preserve"> di destinazione della progressione verticale. </w:t>
      </w:r>
      <w:r w:rsidR="00AA51F8" w:rsidRPr="001D7A6D">
        <w:rPr>
          <w:rFonts w:asciiTheme="minorHAnsi" w:hAnsiTheme="minorHAnsi" w:cstheme="minorHAnsi"/>
          <w:sz w:val="24"/>
          <w:szCs w:val="24"/>
        </w:rPr>
        <w:t xml:space="preserve">La funzione di Presidente è svolta da un Direttore di Area. </w:t>
      </w:r>
    </w:p>
    <w:p w14:paraId="0F959AE5" w14:textId="74787EE3" w:rsidR="00883F10" w:rsidRPr="001D7A6D" w:rsidRDefault="00093061" w:rsidP="00883F10">
      <w:pPr>
        <w:pStyle w:val="Paragrafoelenco"/>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È prevista, inoltre, la presenza di un </w:t>
      </w:r>
      <w:r w:rsidR="00B42925" w:rsidRPr="001D7A6D">
        <w:rPr>
          <w:rFonts w:asciiTheme="minorHAnsi" w:hAnsiTheme="minorHAnsi" w:cstheme="minorHAnsi"/>
          <w:sz w:val="24"/>
          <w:szCs w:val="24"/>
        </w:rPr>
        <w:t>segretario verbalizzante</w:t>
      </w:r>
      <w:r w:rsidRPr="001D7A6D">
        <w:rPr>
          <w:rFonts w:asciiTheme="minorHAnsi" w:hAnsiTheme="minorHAnsi" w:cstheme="minorHAnsi"/>
          <w:sz w:val="24"/>
          <w:szCs w:val="24"/>
        </w:rPr>
        <w:t>. Le funzioni di</w:t>
      </w:r>
      <w:r w:rsidR="00B42925" w:rsidRPr="001D7A6D">
        <w:rPr>
          <w:rFonts w:asciiTheme="minorHAnsi" w:hAnsiTheme="minorHAnsi" w:cstheme="minorHAnsi"/>
          <w:sz w:val="24"/>
          <w:szCs w:val="24"/>
        </w:rPr>
        <w:t xml:space="preserve"> </w:t>
      </w:r>
      <w:r w:rsidRPr="001D7A6D">
        <w:rPr>
          <w:rFonts w:asciiTheme="minorHAnsi" w:hAnsiTheme="minorHAnsi" w:cstheme="minorHAnsi"/>
          <w:sz w:val="24"/>
          <w:szCs w:val="24"/>
        </w:rPr>
        <w:t xml:space="preserve">segretario verbalizzante </w:t>
      </w:r>
      <w:r w:rsidR="00B42925" w:rsidRPr="001D7A6D">
        <w:rPr>
          <w:rFonts w:asciiTheme="minorHAnsi" w:hAnsiTheme="minorHAnsi" w:cstheme="minorHAnsi"/>
          <w:sz w:val="24"/>
          <w:szCs w:val="24"/>
        </w:rPr>
        <w:t>della Commissione sono svol</w:t>
      </w:r>
      <w:r w:rsidR="00EC6908" w:rsidRPr="001D7A6D">
        <w:rPr>
          <w:rFonts w:asciiTheme="minorHAnsi" w:hAnsiTheme="minorHAnsi" w:cstheme="minorHAnsi"/>
          <w:sz w:val="24"/>
          <w:szCs w:val="24"/>
        </w:rPr>
        <w:t xml:space="preserve">te da un dipendente </w:t>
      </w:r>
      <w:r w:rsidR="00AA51F8" w:rsidRPr="001D7A6D">
        <w:rPr>
          <w:rFonts w:asciiTheme="minorHAnsi" w:hAnsiTheme="minorHAnsi" w:cstheme="minorHAnsi"/>
          <w:sz w:val="24"/>
          <w:szCs w:val="24"/>
        </w:rPr>
        <w:t xml:space="preserve">a tempo indeterminato </w:t>
      </w:r>
      <w:r w:rsidR="00EC6908" w:rsidRPr="001D7A6D">
        <w:rPr>
          <w:rFonts w:asciiTheme="minorHAnsi" w:hAnsiTheme="minorHAnsi" w:cstheme="minorHAnsi"/>
          <w:sz w:val="24"/>
          <w:szCs w:val="24"/>
        </w:rPr>
        <w:t>dell’</w:t>
      </w:r>
      <w:r w:rsidR="00DE2A12" w:rsidRPr="001D7A6D">
        <w:rPr>
          <w:rFonts w:asciiTheme="minorHAnsi" w:hAnsiTheme="minorHAnsi" w:cstheme="minorHAnsi"/>
          <w:sz w:val="24"/>
          <w:szCs w:val="24"/>
        </w:rPr>
        <w:t>e</w:t>
      </w:r>
      <w:r w:rsidR="00EC6908" w:rsidRPr="001D7A6D">
        <w:rPr>
          <w:rFonts w:asciiTheme="minorHAnsi" w:hAnsiTheme="minorHAnsi" w:cstheme="minorHAnsi"/>
          <w:sz w:val="24"/>
          <w:szCs w:val="24"/>
        </w:rPr>
        <w:t>nte appartenente all’</w:t>
      </w:r>
      <w:r w:rsidR="003C72E3" w:rsidRPr="001D7A6D">
        <w:rPr>
          <w:rFonts w:asciiTheme="minorHAnsi" w:hAnsiTheme="minorHAnsi" w:cstheme="minorHAnsi"/>
          <w:sz w:val="24"/>
          <w:szCs w:val="24"/>
        </w:rPr>
        <w:t>A</w:t>
      </w:r>
      <w:r w:rsidR="00EC6908" w:rsidRPr="001D7A6D">
        <w:rPr>
          <w:rFonts w:asciiTheme="minorHAnsi" w:hAnsiTheme="minorHAnsi" w:cstheme="minorHAnsi"/>
          <w:sz w:val="24"/>
          <w:szCs w:val="24"/>
        </w:rPr>
        <w:t>rea degli Istruttori o dei Funzionari dell’elevata qualificazione</w:t>
      </w:r>
      <w:r w:rsidR="00AA51F8" w:rsidRPr="001D7A6D">
        <w:rPr>
          <w:rFonts w:asciiTheme="minorHAnsi" w:hAnsiTheme="minorHAnsi" w:cstheme="minorHAnsi"/>
          <w:sz w:val="24"/>
          <w:szCs w:val="24"/>
        </w:rPr>
        <w:t>, individuato prioritariamente t</w:t>
      </w:r>
      <w:r w:rsidR="0025285D" w:rsidRPr="001D7A6D">
        <w:rPr>
          <w:rFonts w:asciiTheme="minorHAnsi" w:hAnsiTheme="minorHAnsi" w:cstheme="minorHAnsi"/>
          <w:sz w:val="24"/>
          <w:szCs w:val="24"/>
        </w:rPr>
        <w:t>ra</w:t>
      </w:r>
      <w:r w:rsidR="00AA51F8" w:rsidRPr="001D7A6D">
        <w:rPr>
          <w:rFonts w:asciiTheme="minorHAnsi" w:hAnsiTheme="minorHAnsi" w:cstheme="minorHAnsi"/>
          <w:sz w:val="24"/>
          <w:szCs w:val="24"/>
        </w:rPr>
        <w:t xml:space="preserve"> gli appartenenti all’Area Risorse Umane</w:t>
      </w:r>
      <w:r w:rsidR="00B42925" w:rsidRPr="001D7A6D">
        <w:rPr>
          <w:rFonts w:asciiTheme="minorHAnsi" w:hAnsiTheme="minorHAnsi" w:cstheme="minorHAnsi"/>
          <w:sz w:val="24"/>
          <w:szCs w:val="24"/>
        </w:rPr>
        <w:t xml:space="preserve">. </w:t>
      </w:r>
    </w:p>
    <w:p w14:paraId="50908E08" w14:textId="3540BCBE" w:rsidR="00B42925" w:rsidRPr="001D7A6D" w:rsidRDefault="00B42925" w:rsidP="00883F10">
      <w:pPr>
        <w:pStyle w:val="Paragrafoelenco"/>
        <w:tabs>
          <w:tab w:val="left" w:pos="421"/>
        </w:tabs>
        <w:rPr>
          <w:rFonts w:asciiTheme="minorHAnsi" w:hAnsiTheme="minorHAnsi" w:cstheme="minorHAnsi"/>
          <w:sz w:val="24"/>
          <w:szCs w:val="24"/>
        </w:rPr>
      </w:pPr>
      <w:r w:rsidRPr="001D7A6D">
        <w:rPr>
          <w:rFonts w:asciiTheme="minorHAnsi" w:hAnsiTheme="minorHAnsi" w:cstheme="minorHAnsi"/>
          <w:sz w:val="24"/>
          <w:szCs w:val="24"/>
        </w:rPr>
        <w:t>La composizione della Commissione di cui sopra deve garantire la parità di genere.</w:t>
      </w:r>
    </w:p>
    <w:p w14:paraId="74C321AF" w14:textId="053F458F" w:rsidR="002049A4" w:rsidRPr="001D7A6D" w:rsidRDefault="002049A4" w:rsidP="002049A4">
      <w:pPr>
        <w:pStyle w:val="Paragrafoelenco"/>
        <w:numPr>
          <w:ilvl w:val="0"/>
          <w:numId w:val="11"/>
        </w:numPr>
        <w:tabs>
          <w:tab w:val="left" w:pos="421"/>
        </w:tabs>
        <w:rPr>
          <w:rFonts w:asciiTheme="minorHAnsi" w:hAnsiTheme="minorHAnsi" w:cstheme="minorHAnsi"/>
          <w:sz w:val="24"/>
          <w:szCs w:val="24"/>
        </w:rPr>
      </w:pPr>
      <w:r w:rsidRPr="001D7A6D">
        <w:rPr>
          <w:rFonts w:asciiTheme="minorHAnsi" w:hAnsiTheme="minorHAnsi" w:cstheme="minorHAnsi"/>
          <w:sz w:val="24"/>
          <w:szCs w:val="24"/>
        </w:rPr>
        <w:t>La Commissione valuta, secondo principi di buon andamento e imparzialità, i titoli e le competenze possedute dai dipendenti attenendosi al principio della massima coerenza e funzionalità tra quanto dichiarato e il profilo oggetto di selezione.</w:t>
      </w:r>
    </w:p>
    <w:p w14:paraId="54A5AFC8" w14:textId="6A63A99A" w:rsidR="00B42925" w:rsidRPr="001D7A6D" w:rsidRDefault="00B42925" w:rsidP="00AD583D">
      <w:pPr>
        <w:pStyle w:val="Paragrafoelenco"/>
        <w:numPr>
          <w:ilvl w:val="0"/>
          <w:numId w:val="11"/>
        </w:numPr>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Al termine dei lavori, la Commissione esaminatrice trasmette al </w:t>
      </w:r>
      <w:r w:rsidR="00DA2E94" w:rsidRPr="001D7A6D">
        <w:rPr>
          <w:rFonts w:asciiTheme="minorHAnsi" w:hAnsiTheme="minorHAnsi" w:cstheme="minorHAnsi"/>
          <w:sz w:val="24"/>
          <w:szCs w:val="24"/>
        </w:rPr>
        <w:t>Direttore</w:t>
      </w:r>
      <w:r w:rsidRPr="001D7A6D">
        <w:rPr>
          <w:rFonts w:asciiTheme="minorHAnsi" w:hAnsiTheme="minorHAnsi" w:cstheme="minorHAnsi"/>
          <w:sz w:val="24"/>
          <w:szCs w:val="24"/>
        </w:rPr>
        <w:t xml:space="preserve"> dell’Area Risorse Umane tutta la documentazione inerente </w:t>
      </w:r>
      <w:r w:rsidR="00942E3B" w:rsidRPr="001D7A6D">
        <w:rPr>
          <w:rFonts w:asciiTheme="minorHAnsi" w:hAnsiTheme="minorHAnsi" w:cstheme="minorHAnsi"/>
          <w:sz w:val="24"/>
          <w:szCs w:val="24"/>
        </w:rPr>
        <w:t>alle</w:t>
      </w:r>
      <w:r w:rsidRPr="001D7A6D">
        <w:rPr>
          <w:rFonts w:asciiTheme="minorHAnsi" w:hAnsiTheme="minorHAnsi" w:cstheme="minorHAnsi"/>
          <w:sz w:val="24"/>
          <w:szCs w:val="24"/>
        </w:rPr>
        <w:t xml:space="preserve"> attività espletate ai fini della procedura </w:t>
      </w:r>
      <w:r w:rsidR="00F23D57" w:rsidRPr="001D7A6D">
        <w:rPr>
          <w:rFonts w:asciiTheme="minorHAnsi" w:hAnsiTheme="minorHAnsi" w:cstheme="minorHAnsi"/>
          <w:sz w:val="24"/>
          <w:szCs w:val="24"/>
        </w:rPr>
        <w:t>valutativa</w:t>
      </w:r>
      <w:r w:rsidRPr="001D7A6D">
        <w:rPr>
          <w:rFonts w:asciiTheme="minorHAnsi" w:hAnsiTheme="minorHAnsi" w:cstheme="minorHAnsi"/>
          <w:sz w:val="24"/>
          <w:szCs w:val="24"/>
        </w:rPr>
        <w:t>.</w:t>
      </w:r>
    </w:p>
    <w:p w14:paraId="09F650B1" w14:textId="443D9F0D" w:rsidR="00AF77EF" w:rsidRPr="001D7A6D" w:rsidRDefault="00AF77EF" w:rsidP="00AD583D">
      <w:pPr>
        <w:pStyle w:val="Paragrafoelenco"/>
        <w:numPr>
          <w:ilvl w:val="0"/>
          <w:numId w:val="11"/>
        </w:numPr>
        <w:tabs>
          <w:tab w:val="left" w:pos="421"/>
        </w:tabs>
        <w:rPr>
          <w:rFonts w:asciiTheme="minorHAnsi" w:hAnsiTheme="minorHAnsi" w:cstheme="minorHAnsi"/>
          <w:sz w:val="24"/>
          <w:szCs w:val="24"/>
        </w:rPr>
      </w:pPr>
      <w:r w:rsidRPr="001D7A6D">
        <w:rPr>
          <w:rFonts w:asciiTheme="minorHAnsi" w:hAnsiTheme="minorHAnsi" w:cstheme="minorHAnsi"/>
          <w:sz w:val="24"/>
          <w:szCs w:val="24"/>
        </w:rPr>
        <w:t>Gli esiti del lavoro della Commissione, compresa la graduatoria finale di merito, vengono descritti in apposito verbale, sottoscritto da tutti i componenti e approvato con determinazione</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dal</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Direttore dell’Area Risorse Umane.</w:t>
      </w:r>
    </w:p>
    <w:p w14:paraId="7355748E" w14:textId="2027EDA1" w:rsidR="00B42925" w:rsidRPr="001D7A6D" w:rsidRDefault="00B42925" w:rsidP="00AD583D">
      <w:pPr>
        <w:pStyle w:val="Paragrafoelenco"/>
        <w:numPr>
          <w:ilvl w:val="0"/>
          <w:numId w:val="11"/>
        </w:numPr>
        <w:tabs>
          <w:tab w:val="left" w:pos="421"/>
        </w:tabs>
        <w:rPr>
          <w:rFonts w:asciiTheme="minorHAnsi" w:hAnsiTheme="minorHAnsi" w:cstheme="minorHAnsi"/>
          <w:sz w:val="24"/>
          <w:szCs w:val="24"/>
        </w:rPr>
      </w:pPr>
      <w:r w:rsidRPr="001D7A6D">
        <w:rPr>
          <w:rFonts w:asciiTheme="minorHAnsi" w:hAnsiTheme="minorHAnsi" w:cstheme="minorHAnsi"/>
          <w:sz w:val="24"/>
          <w:szCs w:val="24"/>
        </w:rPr>
        <w:t>Riguardo</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le</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regole</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sul</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funzionamento,</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attribuzioni</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e</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incompatibilità</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della</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Commissione</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lastRenderedPageBreak/>
        <w:t>esaminatrice trovano applicazione, in</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quanto</w:t>
      </w:r>
      <w:r w:rsidRPr="001D7A6D">
        <w:rPr>
          <w:rFonts w:asciiTheme="minorHAnsi" w:hAnsiTheme="minorHAnsi" w:cstheme="minorHAnsi"/>
          <w:spacing w:val="1"/>
          <w:sz w:val="24"/>
          <w:szCs w:val="24"/>
        </w:rPr>
        <w:t xml:space="preserve"> </w:t>
      </w:r>
      <w:r w:rsidRPr="001D7A6D">
        <w:rPr>
          <w:rFonts w:asciiTheme="minorHAnsi" w:hAnsiTheme="minorHAnsi" w:cstheme="minorHAnsi"/>
          <w:sz w:val="24"/>
          <w:szCs w:val="24"/>
        </w:rPr>
        <w:t>compatibili, le relative disposizioni</w:t>
      </w:r>
      <w:r w:rsidRPr="001D7A6D">
        <w:rPr>
          <w:rFonts w:asciiTheme="minorHAnsi" w:hAnsiTheme="minorHAnsi" w:cstheme="minorHAnsi"/>
          <w:spacing w:val="1"/>
          <w:sz w:val="24"/>
          <w:szCs w:val="24"/>
        </w:rPr>
        <w:t xml:space="preserve"> </w:t>
      </w:r>
      <w:r w:rsidR="00D80C55" w:rsidRPr="001D7A6D">
        <w:rPr>
          <w:rFonts w:asciiTheme="minorHAnsi" w:hAnsiTheme="minorHAnsi" w:cstheme="minorHAnsi"/>
          <w:sz w:val="24"/>
          <w:szCs w:val="24"/>
        </w:rPr>
        <w:t xml:space="preserve">contenute nel </w:t>
      </w:r>
      <w:r w:rsidRPr="001D7A6D">
        <w:rPr>
          <w:rFonts w:asciiTheme="minorHAnsi" w:hAnsiTheme="minorHAnsi" w:cstheme="minorHAnsi"/>
          <w:sz w:val="24"/>
          <w:szCs w:val="24"/>
        </w:rPr>
        <w:t xml:space="preserve">Regolamento di </w:t>
      </w:r>
      <w:r w:rsidR="00F02451" w:rsidRPr="001D7A6D">
        <w:rPr>
          <w:rFonts w:asciiTheme="minorHAnsi" w:hAnsiTheme="minorHAnsi" w:cstheme="minorHAnsi"/>
          <w:sz w:val="24"/>
          <w:szCs w:val="24"/>
        </w:rPr>
        <w:t>O</w:t>
      </w:r>
      <w:r w:rsidRPr="001D7A6D">
        <w:rPr>
          <w:rFonts w:asciiTheme="minorHAnsi" w:hAnsiTheme="minorHAnsi" w:cstheme="minorHAnsi"/>
          <w:sz w:val="24"/>
          <w:szCs w:val="24"/>
        </w:rPr>
        <w:t>rganizzazione degli uffici e dei servizi del Comune di Ruvo di Puglia.</w:t>
      </w:r>
    </w:p>
    <w:p w14:paraId="42F7C901" w14:textId="77777777" w:rsidR="007B4859" w:rsidRPr="001D7A6D" w:rsidRDefault="007B4859" w:rsidP="00B42925">
      <w:pPr>
        <w:pStyle w:val="Corpotesto"/>
        <w:spacing w:before="7"/>
        <w:ind w:left="0"/>
        <w:jc w:val="left"/>
        <w:rPr>
          <w:rFonts w:asciiTheme="minorHAnsi" w:hAnsiTheme="minorHAnsi" w:cstheme="minorHAnsi"/>
        </w:rPr>
      </w:pPr>
    </w:p>
    <w:p w14:paraId="5854E6D6" w14:textId="77777777" w:rsidR="007B4859" w:rsidRPr="001D7A6D" w:rsidRDefault="007B4859" w:rsidP="00B42925">
      <w:pPr>
        <w:pStyle w:val="Corpotesto"/>
        <w:spacing w:before="7"/>
        <w:ind w:left="0"/>
        <w:jc w:val="left"/>
        <w:rPr>
          <w:rFonts w:asciiTheme="minorHAnsi" w:hAnsiTheme="minorHAnsi" w:cstheme="minorHAnsi"/>
        </w:rPr>
      </w:pPr>
    </w:p>
    <w:p w14:paraId="39DA24B0" w14:textId="791D0333" w:rsidR="00B42925" w:rsidRPr="001D7A6D" w:rsidRDefault="00B42925" w:rsidP="00B42925">
      <w:pPr>
        <w:pStyle w:val="Titolo2"/>
        <w:spacing w:before="1"/>
        <w:ind w:left="0"/>
        <w:rPr>
          <w:rFonts w:asciiTheme="minorHAnsi" w:hAnsiTheme="minorHAnsi" w:cstheme="minorHAnsi"/>
        </w:rPr>
      </w:pPr>
      <w:r w:rsidRPr="001D7A6D">
        <w:rPr>
          <w:rFonts w:asciiTheme="minorHAnsi" w:hAnsiTheme="minorHAnsi" w:cstheme="minorHAnsi"/>
        </w:rPr>
        <w:t xml:space="preserve">        </w:t>
      </w:r>
      <w:r w:rsidR="00C86756">
        <w:rPr>
          <w:rFonts w:asciiTheme="minorHAnsi" w:hAnsiTheme="minorHAnsi" w:cstheme="minorHAnsi"/>
        </w:rPr>
        <w:t xml:space="preserve">     </w:t>
      </w:r>
      <w:r w:rsidRPr="001D7A6D">
        <w:rPr>
          <w:rFonts w:asciiTheme="minorHAnsi" w:hAnsiTheme="minorHAnsi" w:cstheme="minorHAnsi"/>
        </w:rPr>
        <w:t>Art.</w:t>
      </w:r>
      <w:r w:rsidRPr="001D7A6D">
        <w:rPr>
          <w:rFonts w:asciiTheme="minorHAnsi" w:hAnsiTheme="minorHAnsi" w:cstheme="minorHAnsi"/>
          <w:spacing w:val="-2"/>
        </w:rPr>
        <w:t xml:space="preserve"> </w:t>
      </w:r>
      <w:r w:rsidRPr="001D7A6D">
        <w:rPr>
          <w:rFonts w:asciiTheme="minorHAnsi" w:hAnsiTheme="minorHAnsi" w:cstheme="minorHAnsi"/>
        </w:rPr>
        <w:t>8</w:t>
      </w:r>
      <w:r w:rsidRPr="001D7A6D">
        <w:rPr>
          <w:rFonts w:asciiTheme="minorHAnsi" w:hAnsiTheme="minorHAnsi" w:cstheme="minorHAnsi"/>
          <w:spacing w:val="-2"/>
        </w:rPr>
        <w:t xml:space="preserve"> </w:t>
      </w:r>
      <w:r w:rsidRPr="001D7A6D">
        <w:rPr>
          <w:rFonts w:asciiTheme="minorHAnsi" w:hAnsiTheme="minorHAnsi" w:cstheme="minorHAnsi"/>
        </w:rPr>
        <w:t>–</w:t>
      </w:r>
      <w:r w:rsidRPr="001D7A6D">
        <w:rPr>
          <w:rFonts w:asciiTheme="minorHAnsi" w:hAnsiTheme="minorHAnsi" w:cstheme="minorHAnsi"/>
          <w:spacing w:val="1"/>
        </w:rPr>
        <w:t xml:space="preserve"> </w:t>
      </w:r>
      <w:r w:rsidRPr="001D7A6D">
        <w:rPr>
          <w:rFonts w:asciiTheme="minorHAnsi" w:hAnsiTheme="minorHAnsi" w:cstheme="minorHAnsi"/>
        </w:rPr>
        <w:t xml:space="preserve">Formazione della graduatoria finale e conclusione della procedura </w:t>
      </w:r>
      <w:r w:rsidR="00F23D57" w:rsidRPr="001D7A6D">
        <w:rPr>
          <w:rFonts w:asciiTheme="minorHAnsi" w:hAnsiTheme="minorHAnsi" w:cstheme="minorHAnsi"/>
        </w:rPr>
        <w:t>valutativa</w:t>
      </w:r>
    </w:p>
    <w:p w14:paraId="00BE47B6" w14:textId="77777777" w:rsidR="00B42925" w:rsidRPr="001D7A6D" w:rsidRDefault="00B42925" w:rsidP="00B42925">
      <w:pPr>
        <w:pStyle w:val="Titolo2"/>
        <w:spacing w:before="1"/>
        <w:ind w:left="0"/>
        <w:rPr>
          <w:rFonts w:asciiTheme="minorHAnsi" w:hAnsiTheme="minorHAnsi" w:cstheme="minorHAnsi"/>
        </w:rPr>
      </w:pPr>
    </w:p>
    <w:p w14:paraId="1ED1C771" w14:textId="7346F687" w:rsidR="00B42925" w:rsidRPr="001D7A6D" w:rsidRDefault="00B42925" w:rsidP="00AD583D">
      <w:pPr>
        <w:pStyle w:val="Paragrafoelenco"/>
        <w:numPr>
          <w:ilvl w:val="0"/>
          <w:numId w:val="1"/>
        </w:numPr>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La Commissione provvede a formare la graduatoria </w:t>
      </w:r>
      <w:r w:rsidR="006C2899" w:rsidRPr="001D7A6D">
        <w:rPr>
          <w:rFonts w:asciiTheme="minorHAnsi" w:hAnsiTheme="minorHAnsi" w:cstheme="minorHAnsi"/>
          <w:sz w:val="24"/>
          <w:szCs w:val="24"/>
        </w:rPr>
        <w:t xml:space="preserve">finale </w:t>
      </w:r>
      <w:r w:rsidRPr="001D7A6D">
        <w:rPr>
          <w:rFonts w:asciiTheme="minorHAnsi" w:hAnsiTheme="minorHAnsi" w:cstheme="minorHAnsi"/>
          <w:sz w:val="24"/>
          <w:szCs w:val="24"/>
        </w:rPr>
        <w:t>di merito, secondo l’ordine della votazione complessiva (</w:t>
      </w:r>
      <w:r w:rsidR="00290E93">
        <w:rPr>
          <w:rFonts w:asciiTheme="minorHAnsi" w:hAnsiTheme="minorHAnsi" w:cstheme="minorHAnsi"/>
          <w:sz w:val="24"/>
          <w:szCs w:val="24"/>
        </w:rPr>
        <w:t>esperienza</w:t>
      </w:r>
      <w:r w:rsidRPr="001D7A6D">
        <w:rPr>
          <w:rFonts w:asciiTheme="minorHAnsi" w:hAnsiTheme="minorHAnsi" w:cstheme="minorHAnsi"/>
          <w:sz w:val="24"/>
          <w:szCs w:val="24"/>
        </w:rPr>
        <w:t xml:space="preserve">, titoli e </w:t>
      </w:r>
      <w:r w:rsidR="00290E93">
        <w:rPr>
          <w:rFonts w:asciiTheme="minorHAnsi" w:hAnsiTheme="minorHAnsi" w:cstheme="minorHAnsi"/>
          <w:sz w:val="24"/>
          <w:szCs w:val="24"/>
        </w:rPr>
        <w:t>competenze professionali</w:t>
      </w:r>
      <w:r w:rsidRPr="001D7A6D">
        <w:rPr>
          <w:rFonts w:asciiTheme="minorHAnsi" w:hAnsiTheme="minorHAnsi" w:cstheme="minorHAnsi"/>
          <w:sz w:val="24"/>
          <w:szCs w:val="24"/>
        </w:rPr>
        <w:t>) riportata da ciascun candidato</w:t>
      </w:r>
      <w:r w:rsidR="0025285D" w:rsidRPr="001D7A6D">
        <w:rPr>
          <w:rFonts w:asciiTheme="minorHAnsi" w:hAnsiTheme="minorHAnsi" w:cstheme="minorHAnsi"/>
          <w:sz w:val="24"/>
          <w:szCs w:val="24"/>
        </w:rPr>
        <w:t>,</w:t>
      </w:r>
      <w:r w:rsidRPr="001D7A6D">
        <w:rPr>
          <w:rFonts w:asciiTheme="minorHAnsi" w:hAnsiTheme="minorHAnsi" w:cstheme="minorHAnsi"/>
          <w:sz w:val="24"/>
          <w:szCs w:val="24"/>
        </w:rPr>
        <w:t xml:space="preserve"> e trasmette, quindi, tutti i verbali relativi alle operazioni </w:t>
      </w:r>
      <w:r w:rsidR="00DA2E94" w:rsidRPr="001D7A6D">
        <w:rPr>
          <w:rFonts w:asciiTheme="minorHAnsi" w:hAnsiTheme="minorHAnsi" w:cstheme="minorHAnsi"/>
          <w:sz w:val="24"/>
          <w:szCs w:val="24"/>
        </w:rPr>
        <w:t>valutative</w:t>
      </w:r>
      <w:r w:rsidRPr="001D7A6D">
        <w:rPr>
          <w:rFonts w:asciiTheme="minorHAnsi" w:hAnsiTheme="minorHAnsi" w:cstheme="minorHAnsi"/>
          <w:sz w:val="24"/>
          <w:szCs w:val="24"/>
        </w:rPr>
        <w:t xml:space="preserve"> al </w:t>
      </w:r>
      <w:r w:rsidR="00093061" w:rsidRPr="001D7A6D">
        <w:rPr>
          <w:rFonts w:asciiTheme="minorHAnsi" w:hAnsiTheme="minorHAnsi" w:cstheme="minorHAnsi"/>
          <w:sz w:val="24"/>
          <w:szCs w:val="24"/>
        </w:rPr>
        <w:t xml:space="preserve">Direttore dell’Area Risorse Umane </w:t>
      </w:r>
      <w:r w:rsidRPr="001D7A6D">
        <w:rPr>
          <w:rFonts w:asciiTheme="minorHAnsi" w:hAnsiTheme="minorHAnsi" w:cstheme="minorHAnsi"/>
          <w:sz w:val="24"/>
          <w:szCs w:val="24"/>
        </w:rPr>
        <w:t>che approva gli esiti delle operazioni e la graduatoria finale di merito</w:t>
      </w:r>
      <w:r w:rsidR="006C2899" w:rsidRPr="001D7A6D">
        <w:rPr>
          <w:rFonts w:asciiTheme="minorHAnsi" w:hAnsiTheme="minorHAnsi" w:cstheme="minorHAnsi"/>
          <w:sz w:val="24"/>
          <w:szCs w:val="24"/>
        </w:rPr>
        <w:t xml:space="preserve"> con apposita determinazione.</w:t>
      </w:r>
    </w:p>
    <w:p w14:paraId="3B5D9336" w14:textId="7DD7DD38" w:rsidR="006C2899" w:rsidRPr="001D7A6D" w:rsidRDefault="006C2899" w:rsidP="006C2899">
      <w:pPr>
        <w:pStyle w:val="Paragrafoelenco"/>
        <w:tabs>
          <w:tab w:val="left" w:pos="421"/>
        </w:tabs>
        <w:rPr>
          <w:rFonts w:asciiTheme="minorHAnsi" w:hAnsiTheme="minorHAnsi" w:cstheme="minorHAnsi"/>
          <w:sz w:val="24"/>
          <w:szCs w:val="24"/>
        </w:rPr>
      </w:pPr>
      <w:r w:rsidRPr="001D7A6D">
        <w:rPr>
          <w:rFonts w:asciiTheme="minorHAnsi" w:hAnsiTheme="minorHAnsi" w:cstheme="minorHAnsi"/>
          <w:sz w:val="24"/>
          <w:szCs w:val="24"/>
        </w:rPr>
        <w:t>La graduatoria finale di merito viene resa nota al personale mediante pubblicazione della stessa, in ordine di merito ma senza indicazione dei punteggi conseguiti da ciascun candidato, sul sito istituzionale dell’</w:t>
      </w:r>
      <w:r w:rsidR="00DE2A12" w:rsidRPr="001D7A6D">
        <w:rPr>
          <w:rFonts w:asciiTheme="minorHAnsi" w:hAnsiTheme="minorHAnsi" w:cstheme="minorHAnsi"/>
          <w:sz w:val="24"/>
          <w:szCs w:val="24"/>
        </w:rPr>
        <w:t>e</w:t>
      </w:r>
      <w:r w:rsidRPr="001D7A6D">
        <w:rPr>
          <w:rFonts w:asciiTheme="minorHAnsi" w:hAnsiTheme="minorHAnsi" w:cstheme="minorHAnsi"/>
          <w:sz w:val="24"/>
          <w:szCs w:val="24"/>
        </w:rPr>
        <w:t>nte, nella sezione Amministrazione Trasparente, sottosezione Bandi di Concorso, alla voce relativa all’Avviso, per almeno 30 giorni.</w:t>
      </w:r>
    </w:p>
    <w:p w14:paraId="70DD07FA" w14:textId="77777777" w:rsidR="00B42925" w:rsidRPr="001D7A6D" w:rsidRDefault="00B42925" w:rsidP="00AD583D">
      <w:pPr>
        <w:pStyle w:val="Paragrafoelenco"/>
        <w:numPr>
          <w:ilvl w:val="0"/>
          <w:numId w:val="1"/>
        </w:numPr>
        <w:tabs>
          <w:tab w:val="left" w:pos="421"/>
        </w:tabs>
        <w:rPr>
          <w:rFonts w:asciiTheme="minorHAnsi" w:hAnsiTheme="minorHAnsi" w:cstheme="minorHAnsi"/>
          <w:sz w:val="24"/>
          <w:szCs w:val="24"/>
        </w:rPr>
      </w:pPr>
      <w:r w:rsidRPr="001D7A6D">
        <w:rPr>
          <w:rFonts w:asciiTheme="minorHAnsi" w:hAnsiTheme="minorHAnsi" w:cstheme="minorHAnsi"/>
          <w:sz w:val="24"/>
          <w:szCs w:val="24"/>
        </w:rPr>
        <w:t>Sono dichiarati vincitori i candidati utilmente collocati in graduatoria, nei limiti dei posti complessiva</w:t>
      </w:r>
      <w:r w:rsidR="00AE7741" w:rsidRPr="001D7A6D">
        <w:rPr>
          <w:rFonts w:asciiTheme="minorHAnsi" w:hAnsiTheme="minorHAnsi" w:cstheme="minorHAnsi"/>
          <w:sz w:val="24"/>
          <w:szCs w:val="24"/>
        </w:rPr>
        <w:t>mente disponibili fissati nell’A</w:t>
      </w:r>
      <w:r w:rsidRPr="001D7A6D">
        <w:rPr>
          <w:rFonts w:asciiTheme="minorHAnsi" w:hAnsiTheme="minorHAnsi" w:cstheme="minorHAnsi"/>
          <w:sz w:val="24"/>
          <w:szCs w:val="24"/>
        </w:rPr>
        <w:t>vviso.</w:t>
      </w:r>
    </w:p>
    <w:p w14:paraId="6A87E390" w14:textId="4E99FC30" w:rsidR="00B42925" w:rsidRPr="0072185A" w:rsidRDefault="00B42925" w:rsidP="0072185A">
      <w:pPr>
        <w:pStyle w:val="Paragrafoelenco"/>
        <w:tabs>
          <w:tab w:val="left" w:pos="421"/>
        </w:tabs>
        <w:rPr>
          <w:rFonts w:asciiTheme="minorHAnsi" w:hAnsiTheme="minorHAnsi" w:cstheme="minorHAnsi"/>
          <w:sz w:val="24"/>
          <w:szCs w:val="24"/>
        </w:rPr>
      </w:pPr>
      <w:r w:rsidRPr="001D7A6D">
        <w:rPr>
          <w:rFonts w:asciiTheme="minorHAnsi" w:hAnsiTheme="minorHAnsi" w:cstheme="minorHAnsi"/>
          <w:sz w:val="24"/>
          <w:szCs w:val="24"/>
        </w:rPr>
        <w:t>A parità di punteggio è preferito il candidato che ha ottenuto il punteggio più alto nella valutazione de</w:t>
      </w:r>
      <w:r w:rsidR="00F02451" w:rsidRPr="001D7A6D">
        <w:rPr>
          <w:rFonts w:asciiTheme="minorHAnsi" w:hAnsiTheme="minorHAnsi" w:cstheme="minorHAnsi"/>
          <w:sz w:val="24"/>
          <w:szCs w:val="24"/>
        </w:rPr>
        <w:t>ll’esperienza</w:t>
      </w:r>
      <w:r w:rsidR="00F02451" w:rsidRPr="001D7A6D">
        <w:rPr>
          <w:rFonts w:asciiTheme="minorHAnsi" w:hAnsiTheme="minorHAnsi" w:cstheme="minorHAnsi"/>
          <w:spacing w:val="-2"/>
          <w:sz w:val="24"/>
          <w:szCs w:val="24"/>
        </w:rPr>
        <w:t xml:space="preserve"> e professionalità </w:t>
      </w:r>
      <w:r w:rsidR="00F02451" w:rsidRPr="001D7A6D">
        <w:rPr>
          <w:rFonts w:asciiTheme="minorHAnsi" w:hAnsiTheme="minorHAnsi" w:cstheme="minorHAnsi"/>
          <w:sz w:val="24"/>
          <w:szCs w:val="24"/>
        </w:rPr>
        <w:t>maturata</w:t>
      </w:r>
      <w:r w:rsidR="00F02451" w:rsidRPr="001D7A6D">
        <w:rPr>
          <w:rFonts w:asciiTheme="minorHAnsi" w:hAnsiTheme="minorHAnsi" w:cstheme="minorHAnsi"/>
          <w:spacing w:val="-1"/>
          <w:sz w:val="24"/>
          <w:szCs w:val="24"/>
        </w:rPr>
        <w:t xml:space="preserve"> </w:t>
      </w:r>
      <w:r w:rsidR="00F02451" w:rsidRPr="001D7A6D">
        <w:rPr>
          <w:rFonts w:asciiTheme="minorHAnsi" w:hAnsiTheme="minorHAnsi" w:cstheme="minorHAnsi"/>
          <w:sz w:val="24"/>
          <w:szCs w:val="24"/>
        </w:rPr>
        <w:t>nell’Area</w:t>
      </w:r>
      <w:r w:rsidR="00F02451" w:rsidRPr="001D7A6D">
        <w:rPr>
          <w:rFonts w:asciiTheme="minorHAnsi" w:hAnsiTheme="minorHAnsi" w:cstheme="minorHAnsi"/>
          <w:spacing w:val="-2"/>
          <w:sz w:val="24"/>
          <w:szCs w:val="24"/>
        </w:rPr>
        <w:t xml:space="preserve"> </w:t>
      </w:r>
      <w:r w:rsidR="00F02451" w:rsidRPr="001D7A6D">
        <w:rPr>
          <w:rFonts w:asciiTheme="minorHAnsi" w:hAnsiTheme="minorHAnsi" w:cstheme="minorHAnsi"/>
          <w:sz w:val="24"/>
          <w:szCs w:val="24"/>
        </w:rPr>
        <w:t>di</w:t>
      </w:r>
      <w:r w:rsidR="00F02451" w:rsidRPr="001D7A6D">
        <w:rPr>
          <w:rFonts w:asciiTheme="minorHAnsi" w:hAnsiTheme="minorHAnsi" w:cstheme="minorHAnsi"/>
          <w:spacing w:val="-1"/>
          <w:sz w:val="24"/>
          <w:szCs w:val="24"/>
        </w:rPr>
        <w:t xml:space="preserve"> </w:t>
      </w:r>
      <w:r w:rsidR="00F02451" w:rsidRPr="001D7A6D">
        <w:rPr>
          <w:rFonts w:asciiTheme="minorHAnsi" w:hAnsiTheme="minorHAnsi" w:cstheme="minorHAnsi"/>
          <w:sz w:val="24"/>
          <w:szCs w:val="24"/>
        </w:rPr>
        <w:t>provenienza ed effettivamente utilizzata dall’Amministrazione,</w:t>
      </w:r>
      <w:r w:rsidR="00F02451" w:rsidRPr="001D7A6D">
        <w:rPr>
          <w:rFonts w:asciiTheme="minorHAnsi" w:hAnsiTheme="minorHAnsi" w:cstheme="minorHAnsi"/>
          <w:spacing w:val="-1"/>
          <w:sz w:val="24"/>
          <w:szCs w:val="24"/>
        </w:rPr>
        <w:t xml:space="preserve"> </w:t>
      </w:r>
      <w:r w:rsidR="00F02451" w:rsidRPr="001D7A6D">
        <w:rPr>
          <w:rFonts w:asciiTheme="minorHAnsi" w:hAnsiTheme="minorHAnsi" w:cstheme="minorHAnsi"/>
          <w:sz w:val="24"/>
          <w:szCs w:val="24"/>
        </w:rPr>
        <w:t>anche</w:t>
      </w:r>
      <w:r w:rsidR="00F02451" w:rsidRPr="001D7A6D">
        <w:rPr>
          <w:rFonts w:asciiTheme="minorHAnsi" w:hAnsiTheme="minorHAnsi" w:cstheme="minorHAnsi"/>
          <w:spacing w:val="-2"/>
          <w:sz w:val="24"/>
          <w:szCs w:val="24"/>
        </w:rPr>
        <w:t xml:space="preserve"> </w:t>
      </w:r>
      <w:r w:rsidR="00F02451" w:rsidRPr="001D7A6D">
        <w:rPr>
          <w:rFonts w:asciiTheme="minorHAnsi" w:hAnsiTheme="minorHAnsi" w:cstheme="minorHAnsi"/>
          <w:sz w:val="24"/>
          <w:szCs w:val="24"/>
        </w:rPr>
        <w:t>a</w:t>
      </w:r>
      <w:r w:rsidR="00F02451" w:rsidRPr="001D7A6D">
        <w:rPr>
          <w:rFonts w:asciiTheme="minorHAnsi" w:hAnsiTheme="minorHAnsi" w:cstheme="minorHAnsi"/>
          <w:spacing w:val="-2"/>
          <w:sz w:val="24"/>
          <w:szCs w:val="24"/>
        </w:rPr>
        <w:t xml:space="preserve"> </w:t>
      </w:r>
      <w:r w:rsidR="00F02451" w:rsidRPr="001D7A6D">
        <w:rPr>
          <w:rFonts w:asciiTheme="minorHAnsi" w:hAnsiTheme="minorHAnsi" w:cstheme="minorHAnsi"/>
          <w:sz w:val="24"/>
          <w:szCs w:val="24"/>
        </w:rPr>
        <w:t>tempo</w:t>
      </w:r>
      <w:r w:rsidR="00F02451" w:rsidRPr="001D7A6D">
        <w:rPr>
          <w:rFonts w:asciiTheme="minorHAnsi" w:hAnsiTheme="minorHAnsi" w:cstheme="minorHAnsi"/>
          <w:spacing w:val="-1"/>
          <w:sz w:val="24"/>
          <w:szCs w:val="24"/>
        </w:rPr>
        <w:t xml:space="preserve"> </w:t>
      </w:r>
      <w:r w:rsidR="00F02451" w:rsidRPr="001D7A6D">
        <w:rPr>
          <w:rFonts w:asciiTheme="minorHAnsi" w:hAnsiTheme="minorHAnsi" w:cstheme="minorHAnsi"/>
          <w:sz w:val="24"/>
          <w:szCs w:val="24"/>
        </w:rPr>
        <w:t xml:space="preserve">determinato (punto a) art. 4) e, </w:t>
      </w:r>
      <w:r w:rsidRPr="001D7A6D">
        <w:rPr>
          <w:rFonts w:asciiTheme="minorHAnsi" w:hAnsiTheme="minorHAnsi" w:cstheme="minorHAnsi"/>
          <w:sz w:val="24"/>
          <w:szCs w:val="24"/>
        </w:rPr>
        <w:t>in caso di ulteriore parità</w:t>
      </w:r>
      <w:r w:rsidR="00F02451" w:rsidRPr="001D7A6D">
        <w:rPr>
          <w:rFonts w:asciiTheme="minorHAnsi" w:hAnsiTheme="minorHAnsi" w:cstheme="minorHAnsi"/>
          <w:sz w:val="24"/>
          <w:szCs w:val="24"/>
        </w:rPr>
        <w:t>,</w:t>
      </w:r>
      <w:r w:rsidRPr="001D7A6D">
        <w:rPr>
          <w:rFonts w:asciiTheme="minorHAnsi" w:hAnsiTheme="minorHAnsi" w:cstheme="minorHAnsi"/>
          <w:sz w:val="24"/>
          <w:szCs w:val="24"/>
        </w:rPr>
        <w:t xml:space="preserve"> è preferito il candidato </w:t>
      </w:r>
      <w:r w:rsidR="0072185A">
        <w:rPr>
          <w:rFonts w:asciiTheme="minorHAnsi" w:hAnsiTheme="minorHAnsi" w:cstheme="minorHAnsi"/>
          <w:sz w:val="24"/>
          <w:szCs w:val="24"/>
        </w:rPr>
        <w:t>più giovane di età.</w:t>
      </w:r>
    </w:p>
    <w:p w14:paraId="7A31F688" w14:textId="6426E5B5" w:rsidR="00B42925" w:rsidRPr="001D7A6D" w:rsidRDefault="00B42925" w:rsidP="00AD583D">
      <w:pPr>
        <w:pStyle w:val="Paragrafoelenco"/>
        <w:numPr>
          <w:ilvl w:val="0"/>
          <w:numId w:val="1"/>
        </w:numPr>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Le graduatorie avranno validità per l’anno in corso e saranno utilizzate nella misura e nei limiti di progressione verticale previste nel Piano del Fabbisogno di Personale dell’anno di riferimento. La graduatoria non consente successivi ed ulteriori utilizzi mediante scorrimento dei dipendenti eventualmente classificatisi nelle posizioni di merito successive, non trattandosi di </w:t>
      </w:r>
      <w:r w:rsidR="00F02451" w:rsidRPr="001D7A6D">
        <w:rPr>
          <w:rFonts w:asciiTheme="minorHAnsi" w:hAnsiTheme="minorHAnsi" w:cstheme="minorHAnsi"/>
          <w:sz w:val="24"/>
          <w:szCs w:val="24"/>
        </w:rPr>
        <w:t xml:space="preserve">procedimento </w:t>
      </w:r>
      <w:r w:rsidRPr="001D7A6D">
        <w:rPr>
          <w:rFonts w:asciiTheme="minorHAnsi" w:hAnsiTheme="minorHAnsi" w:cstheme="minorHAnsi"/>
          <w:sz w:val="24"/>
          <w:szCs w:val="24"/>
        </w:rPr>
        <w:t>concorsuale</w:t>
      </w:r>
      <w:r w:rsidR="00F02451" w:rsidRPr="001D7A6D">
        <w:rPr>
          <w:rFonts w:asciiTheme="minorHAnsi" w:hAnsiTheme="minorHAnsi" w:cstheme="minorHAnsi"/>
          <w:sz w:val="24"/>
          <w:szCs w:val="24"/>
        </w:rPr>
        <w:t xml:space="preserve"> ma di mera procedura valutativa</w:t>
      </w:r>
      <w:r w:rsidRPr="001D7A6D">
        <w:rPr>
          <w:rFonts w:asciiTheme="minorHAnsi" w:hAnsiTheme="minorHAnsi" w:cstheme="minorHAnsi"/>
          <w:sz w:val="24"/>
          <w:szCs w:val="24"/>
        </w:rPr>
        <w:t>.</w:t>
      </w:r>
    </w:p>
    <w:p w14:paraId="69CBBCD6" w14:textId="5C2C79A1" w:rsidR="00B42925" w:rsidRPr="001D7A6D" w:rsidRDefault="00B42925" w:rsidP="00AD583D">
      <w:pPr>
        <w:pStyle w:val="Paragrafoelenco"/>
        <w:numPr>
          <w:ilvl w:val="0"/>
          <w:numId w:val="1"/>
        </w:numPr>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È consentito l’utilizzo della medesima graduatoria, attingendo all’elenco degli eventuali idonei collocati nelle posizioni successive, nel rigoroso ordine di classificazione, solo in caso di formale rinuncia all’assunzione nella nuova </w:t>
      </w:r>
      <w:r w:rsidR="003C72E3" w:rsidRPr="001D7A6D">
        <w:rPr>
          <w:rFonts w:asciiTheme="minorHAnsi" w:hAnsiTheme="minorHAnsi" w:cstheme="minorHAnsi"/>
          <w:sz w:val="24"/>
          <w:szCs w:val="24"/>
        </w:rPr>
        <w:t>A</w:t>
      </w:r>
      <w:r w:rsidR="003F79F7" w:rsidRPr="001D7A6D">
        <w:rPr>
          <w:rFonts w:asciiTheme="minorHAnsi" w:hAnsiTheme="minorHAnsi" w:cstheme="minorHAnsi"/>
          <w:sz w:val="24"/>
          <w:szCs w:val="24"/>
        </w:rPr>
        <w:t>rea</w:t>
      </w:r>
      <w:r w:rsidRPr="001D7A6D">
        <w:rPr>
          <w:rFonts w:asciiTheme="minorHAnsi" w:hAnsiTheme="minorHAnsi" w:cstheme="minorHAnsi"/>
          <w:sz w:val="24"/>
          <w:szCs w:val="24"/>
        </w:rPr>
        <w:t xml:space="preserve"> da parte del dipendente dichiarato vincitore, </w:t>
      </w:r>
      <w:r w:rsidR="003F79F7" w:rsidRPr="001D7A6D">
        <w:rPr>
          <w:rFonts w:asciiTheme="minorHAnsi" w:hAnsiTheme="minorHAnsi" w:cstheme="minorHAnsi"/>
          <w:sz w:val="24"/>
          <w:szCs w:val="24"/>
        </w:rPr>
        <w:t xml:space="preserve">oppure di non superamento del periodo di prova da parte dello stesso, se previsto, </w:t>
      </w:r>
      <w:r w:rsidRPr="001D7A6D">
        <w:rPr>
          <w:rFonts w:asciiTheme="minorHAnsi" w:hAnsiTheme="minorHAnsi" w:cstheme="minorHAnsi"/>
          <w:sz w:val="24"/>
          <w:szCs w:val="24"/>
        </w:rPr>
        <w:t>o</w:t>
      </w:r>
      <w:r w:rsidR="003F79F7" w:rsidRPr="001D7A6D">
        <w:rPr>
          <w:rFonts w:asciiTheme="minorHAnsi" w:hAnsiTheme="minorHAnsi" w:cstheme="minorHAnsi"/>
          <w:sz w:val="24"/>
          <w:szCs w:val="24"/>
        </w:rPr>
        <w:t>, ancora,</w:t>
      </w:r>
      <w:r w:rsidRPr="001D7A6D">
        <w:rPr>
          <w:rFonts w:asciiTheme="minorHAnsi" w:hAnsiTheme="minorHAnsi" w:cstheme="minorHAnsi"/>
          <w:sz w:val="24"/>
          <w:szCs w:val="24"/>
        </w:rPr>
        <w:t xml:space="preserve"> di cessazione del dipendente sopravvenuta purché l’evento ricada nel medesimo anno finanziario in cui è intervenuta l’approvazione della deliberazione del piano occupazionale.</w:t>
      </w:r>
    </w:p>
    <w:p w14:paraId="48183A47" w14:textId="72FAB79F" w:rsidR="00B42925" w:rsidRPr="001D7A6D" w:rsidRDefault="00B42925" w:rsidP="00AD583D">
      <w:pPr>
        <w:pStyle w:val="Paragrafoelenco"/>
        <w:numPr>
          <w:ilvl w:val="0"/>
          <w:numId w:val="1"/>
        </w:numPr>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Il vincitore della procedura </w:t>
      </w:r>
      <w:r w:rsidR="00F23D57" w:rsidRPr="001D7A6D">
        <w:rPr>
          <w:rFonts w:asciiTheme="minorHAnsi" w:hAnsiTheme="minorHAnsi" w:cstheme="minorHAnsi"/>
          <w:sz w:val="24"/>
          <w:szCs w:val="24"/>
        </w:rPr>
        <w:t>valutativa</w:t>
      </w:r>
      <w:r w:rsidRPr="001D7A6D">
        <w:rPr>
          <w:rFonts w:asciiTheme="minorHAnsi" w:hAnsiTheme="minorHAnsi" w:cstheme="minorHAnsi"/>
          <w:sz w:val="24"/>
          <w:szCs w:val="24"/>
        </w:rPr>
        <w:t xml:space="preserve"> verrà inquadrato nella nuova </w:t>
      </w:r>
      <w:r w:rsidR="003C72E3" w:rsidRPr="001D7A6D">
        <w:rPr>
          <w:rFonts w:asciiTheme="minorHAnsi" w:hAnsiTheme="minorHAnsi" w:cstheme="minorHAnsi"/>
          <w:sz w:val="24"/>
          <w:szCs w:val="24"/>
        </w:rPr>
        <w:t>A</w:t>
      </w:r>
      <w:r w:rsidR="003F79F7" w:rsidRPr="001D7A6D">
        <w:rPr>
          <w:rFonts w:asciiTheme="minorHAnsi" w:hAnsiTheme="minorHAnsi" w:cstheme="minorHAnsi"/>
          <w:sz w:val="24"/>
          <w:szCs w:val="24"/>
        </w:rPr>
        <w:t>rea</w:t>
      </w:r>
      <w:r w:rsidRPr="001D7A6D">
        <w:rPr>
          <w:rFonts w:asciiTheme="minorHAnsi" w:hAnsiTheme="minorHAnsi" w:cstheme="minorHAnsi"/>
          <w:sz w:val="24"/>
          <w:szCs w:val="24"/>
        </w:rPr>
        <w:t xml:space="preserve"> giuridica acquisita a seguito di progressione verticale con la decorrenza che verrà comunicata dall’Amministrazione Comunale, previa sottoscrizione del relativo contratto </w:t>
      </w:r>
      <w:r w:rsidR="00093061" w:rsidRPr="001D7A6D">
        <w:rPr>
          <w:rFonts w:asciiTheme="minorHAnsi" w:hAnsiTheme="minorHAnsi" w:cstheme="minorHAnsi"/>
          <w:sz w:val="24"/>
          <w:szCs w:val="24"/>
        </w:rPr>
        <w:t xml:space="preserve">individuale </w:t>
      </w:r>
      <w:r w:rsidRPr="001D7A6D">
        <w:rPr>
          <w:rFonts w:asciiTheme="minorHAnsi" w:hAnsiTheme="minorHAnsi" w:cstheme="minorHAnsi"/>
          <w:sz w:val="24"/>
          <w:szCs w:val="24"/>
        </w:rPr>
        <w:t xml:space="preserve">di lavoro. A tal fine, il </w:t>
      </w:r>
      <w:r w:rsidR="00093061" w:rsidRPr="001D7A6D">
        <w:rPr>
          <w:rFonts w:asciiTheme="minorHAnsi" w:hAnsiTheme="minorHAnsi" w:cstheme="minorHAnsi"/>
          <w:sz w:val="24"/>
          <w:szCs w:val="24"/>
        </w:rPr>
        <w:t xml:space="preserve">Direttore dell’Area Risorse Umane </w:t>
      </w:r>
      <w:r w:rsidRPr="001D7A6D">
        <w:rPr>
          <w:rFonts w:asciiTheme="minorHAnsi" w:hAnsiTheme="minorHAnsi" w:cstheme="minorHAnsi"/>
          <w:sz w:val="24"/>
          <w:szCs w:val="24"/>
        </w:rPr>
        <w:t>provvede, previo accertamento del possesso dei requisiti dichiarati nella domanda di partecipazione, all’assunzione e alla sottoscrizione del relativo contratto individuale di lavoro.</w:t>
      </w:r>
    </w:p>
    <w:p w14:paraId="4C476225" w14:textId="54ABB000" w:rsidR="007B0966" w:rsidRPr="001D7A6D" w:rsidRDefault="00266ABE" w:rsidP="007B0966">
      <w:pPr>
        <w:pStyle w:val="Paragrafoelenco"/>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In particolare, </w:t>
      </w:r>
      <w:r w:rsidR="005733DD" w:rsidRPr="001D7A6D">
        <w:rPr>
          <w:rFonts w:asciiTheme="minorHAnsi" w:hAnsiTheme="minorHAnsi" w:cstheme="minorHAnsi"/>
          <w:sz w:val="24"/>
          <w:szCs w:val="24"/>
        </w:rPr>
        <w:t>la progressione di carriera comporta la cessazione per dimissioni dalla posizione lavorativa precedentemente rivestita dal lavoratore e la costituzione di un nuovo rapporto di lavoro, a tempo indeterminato, nell’</w:t>
      </w:r>
      <w:r w:rsidR="003C72E3" w:rsidRPr="001D7A6D">
        <w:rPr>
          <w:rFonts w:asciiTheme="minorHAnsi" w:hAnsiTheme="minorHAnsi" w:cstheme="minorHAnsi"/>
          <w:sz w:val="24"/>
          <w:szCs w:val="24"/>
        </w:rPr>
        <w:t>A</w:t>
      </w:r>
      <w:r w:rsidR="005733DD" w:rsidRPr="001D7A6D">
        <w:rPr>
          <w:rFonts w:asciiTheme="minorHAnsi" w:hAnsiTheme="minorHAnsi" w:cstheme="minorHAnsi"/>
          <w:sz w:val="24"/>
          <w:szCs w:val="24"/>
        </w:rPr>
        <w:t>rea superiore. La fattispecie è assoggettata, pertanto, alle previsioni normative e contrattuali in tema di cessazione e costituzione del rapporto di lavoro</w:t>
      </w:r>
      <w:r w:rsidR="007B0966" w:rsidRPr="001D7A6D">
        <w:rPr>
          <w:rFonts w:asciiTheme="minorHAnsi" w:hAnsiTheme="minorHAnsi" w:cstheme="minorHAnsi"/>
          <w:sz w:val="24"/>
          <w:szCs w:val="24"/>
        </w:rPr>
        <w:t>.</w:t>
      </w:r>
    </w:p>
    <w:p w14:paraId="64809C25" w14:textId="0181698D" w:rsidR="00B42925" w:rsidRPr="001D7A6D" w:rsidRDefault="00B42925" w:rsidP="00AD583D">
      <w:pPr>
        <w:pStyle w:val="Paragrafoelenco"/>
        <w:numPr>
          <w:ilvl w:val="0"/>
          <w:numId w:val="1"/>
        </w:numPr>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I </w:t>
      </w:r>
      <w:r w:rsidR="00093061" w:rsidRPr="001D7A6D">
        <w:rPr>
          <w:rFonts w:asciiTheme="minorHAnsi" w:hAnsiTheme="minorHAnsi" w:cstheme="minorHAnsi"/>
          <w:sz w:val="24"/>
          <w:szCs w:val="24"/>
        </w:rPr>
        <w:t xml:space="preserve">vincitori </w:t>
      </w:r>
      <w:r w:rsidRPr="001D7A6D">
        <w:rPr>
          <w:rFonts w:asciiTheme="minorHAnsi" w:hAnsiTheme="minorHAnsi" w:cstheme="minorHAnsi"/>
          <w:sz w:val="24"/>
          <w:szCs w:val="24"/>
        </w:rPr>
        <w:t xml:space="preserve">della procedura </w:t>
      </w:r>
      <w:r w:rsidR="00F23D57" w:rsidRPr="001D7A6D">
        <w:rPr>
          <w:rFonts w:asciiTheme="minorHAnsi" w:hAnsiTheme="minorHAnsi" w:cstheme="minorHAnsi"/>
          <w:sz w:val="24"/>
          <w:szCs w:val="24"/>
        </w:rPr>
        <w:t>valutativa</w:t>
      </w:r>
      <w:r w:rsidR="00093061" w:rsidRPr="001D7A6D">
        <w:rPr>
          <w:rFonts w:asciiTheme="minorHAnsi" w:hAnsiTheme="minorHAnsi" w:cstheme="minorHAnsi"/>
          <w:sz w:val="24"/>
          <w:szCs w:val="24"/>
        </w:rPr>
        <w:t xml:space="preserve"> </w:t>
      </w:r>
      <w:r w:rsidRPr="001D7A6D">
        <w:rPr>
          <w:rFonts w:asciiTheme="minorHAnsi" w:hAnsiTheme="minorHAnsi" w:cstheme="minorHAnsi"/>
          <w:sz w:val="24"/>
          <w:szCs w:val="24"/>
        </w:rPr>
        <w:t>possono, previo consenso, essere esonerati dallo svolgimento del periodo di prova, in conformità a quanto previsto dal</w:t>
      </w:r>
      <w:r w:rsidR="00972E6A" w:rsidRPr="001D7A6D">
        <w:rPr>
          <w:rFonts w:asciiTheme="minorHAnsi" w:hAnsiTheme="minorHAnsi" w:cstheme="minorHAnsi"/>
          <w:sz w:val="24"/>
          <w:szCs w:val="24"/>
        </w:rPr>
        <w:t>l’art. 25 del</w:t>
      </w:r>
      <w:r w:rsidRPr="001D7A6D">
        <w:rPr>
          <w:rFonts w:asciiTheme="minorHAnsi" w:hAnsiTheme="minorHAnsi" w:cstheme="minorHAnsi"/>
          <w:sz w:val="24"/>
          <w:szCs w:val="24"/>
        </w:rPr>
        <w:t xml:space="preserve"> CCNL </w:t>
      </w:r>
      <w:r w:rsidR="00093061" w:rsidRPr="001D7A6D">
        <w:rPr>
          <w:rFonts w:asciiTheme="minorHAnsi" w:hAnsiTheme="minorHAnsi" w:cstheme="minorHAnsi"/>
          <w:sz w:val="24"/>
          <w:szCs w:val="24"/>
        </w:rPr>
        <w:t xml:space="preserve">del Comparto </w:t>
      </w:r>
      <w:r w:rsidRPr="001D7A6D">
        <w:rPr>
          <w:rFonts w:asciiTheme="minorHAnsi" w:hAnsiTheme="minorHAnsi" w:cstheme="minorHAnsi"/>
          <w:sz w:val="24"/>
          <w:szCs w:val="24"/>
        </w:rPr>
        <w:t>Funzioni Locali vigente.</w:t>
      </w:r>
    </w:p>
    <w:p w14:paraId="34F315ED" w14:textId="77777777" w:rsidR="00B42925" w:rsidRDefault="00B42925" w:rsidP="00B42925">
      <w:pPr>
        <w:pStyle w:val="Corpotesto"/>
        <w:spacing w:before="7"/>
        <w:ind w:left="0"/>
        <w:jc w:val="left"/>
        <w:rPr>
          <w:rFonts w:asciiTheme="minorHAnsi" w:hAnsiTheme="minorHAnsi" w:cstheme="minorHAnsi"/>
        </w:rPr>
      </w:pPr>
    </w:p>
    <w:p w14:paraId="71A1D64E" w14:textId="77777777" w:rsidR="001072EB" w:rsidRPr="001D7A6D" w:rsidRDefault="001072EB" w:rsidP="00B42925">
      <w:pPr>
        <w:pStyle w:val="Corpotesto"/>
        <w:spacing w:before="7"/>
        <w:ind w:left="0"/>
        <w:jc w:val="left"/>
        <w:rPr>
          <w:rFonts w:asciiTheme="minorHAnsi" w:hAnsiTheme="minorHAnsi" w:cstheme="minorHAnsi"/>
        </w:rPr>
      </w:pPr>
    </w:p>
    <w:p w14:paraId="6C9D00CF" w14:textId="63FF6714" w:rsidR="00B42925" w:rsidRPr="001D7A6D" w:rsidRDefault="00B42925" w:rsidP="00B42925">
      <w:pPr>
        <w:pStyle w:val="Titolo2"/>
        <w:spacing w:before="1"/>
        <w:ind w:left="0"/>
        <w:rPr>
          <w:rFonts w:asciiTheme="minorHAnsi" w:hAnsiTheme="minorHAnsi" w:cstheme="minorHAnsi"/>
        </w:rPr>
      </w:pPr>
      <w:r w:rsidRPr="001D7A6D">
        <w:rPr>
          <w:rFonts w:asciiTheme="minorHAnsi" w:hAnsiTheme="minorHAnsi" w:cstheme="minorHAnsi"/>
        </w:rPr>
        <w:t xml:space="preserve">                                                </w:t>
      </w:r>
      <w:r w:rsidR="00C86756">
        <w:rPr>
          <w:rFonts w:asciiTheme="minorHAnsi" w:hAnsiTheme="minorHAnsi" w:cstheme="minorHAnsi"/>
        </w:rPr>
        <w:t xml:space="preserve">              </w:t>
      </w:r>
      <w:r w:rsidRPr="001D7A6D">
        <w:rPr>
          <w:rFonts w:asciiTheme="minorHAnsi" w:hAnsiTheme="minorHAnsi" w:cstheme="minorHAnsi"/>
        </w:rPr>
        <w:t xml:space="preserve"> Art.</w:t>
      </w:r>
      <w:r w:rsidRPr="001D7A6D">
        <w:rPr>
          <w:rFonts w:asciiTheme="minorHAnsi" w:hAnsiTheme="minorHAnsi" w:cstheme="minorHAnsi"/>
          <w:spacing w:val="-2"/>
        </w:rPr>
        <w:t xml:space="preserve"> </w:t>
      </w:r>
      <w:r w:rsidRPr="001D7A6D">
        <w:rPr>
          <w:rFonts w:asciiTheme="minorHAnsi" w:hAnsiTheme="minorHAnsi" w:cstheme="minorHAnsi"/>
        </w:rPr>
        <w:t>9</w:t>
      </w:r>
      <w:r w:rsidRPr="001D7A6D">
        <w:rPr>
          <w:rFonts w:asciiTheme="minorHAnsi" w:hAnsiTheme="minorHAnsi" w:cstheme="minorHAnsi"/>
          <w:spacing w:val="-2"/>
        </w:rPr>
        <w:t xml:space="preserve"> </w:t>
      </w:r>
      <w:r w:rsidRPr="001D7A6D">
        <w:rPr>
          <w:rFonts w:asciiTheme="minorHAnsi" w:hAnsiTheme="minorHAnsi" w:cstheme="minorHAnsi"/>
        </w:rPr>
        <w:t>–</w:t>
      </w:r>
      <w:r w:rsidRPr="001D7A6D">
        <w:rPr>
          <w:rFonts w:asciiTheme="minorHAnsi" w:hAnsiTheme="minorHAnsi" w:cstheme="minorHAnsi"/>
          <w:spacing w:val="1"/>
        </w:rPr>
        <w:t xml:space="preserve"> </w:t>
      </w:r>
      <w:r w:rsidRPr="001D7A6D">
        <w:rPr>
          <w:rFonts w:asciiTheme="minorHAnsi" w:hAnsiTheme="minorHAnsi" w:cstheme="minorHAnsi"/>
        </w:rPr>
        <w:t>Trattamento economico</w:t>
      </w:r>
    </w:p>
    <w:p w14:paraId="5E34EBA0" w14:textId="77777777" w:rsidR="00B42925" w:rsidRPr="001D7A6D" w:rsidRDefault="00B42925" w:rsidP="00B42925">
      <w:pPr>
        <w:pStyle w:val="Titolo2"/>
        <w:spacing w:before="1"/>
        <w:ind w:left="0"/>
        <w:rPr>
          <w:rFonts w:asciiTheme="minorHAnsi" w:hAnsiTheme="minorHAnsi" w:cstheme="minorHAnsi"/>
        </w:rPr>
      </w:pPr>
    </w:p>
    <w:p w14:paraId="2F403EA7" w14:textId="4C1F7D26" w:rsidR="00B42925" w:rsidRPr="001D7A6D" w:rsidRDefault="00B42925" w:rsidP="00AD583D">
      <w:pPr>
        <w:pStyle w:val="Paragrafoelenco"/>
        <w:numPr>
          <w:ilvl w:val="0"/>
          <w:numId w:val="12"/>
        </w:numPr>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Il </w:t>
      </w:r>
      <w:r w:rsidR="00762F5B" w:rsidRPr="001D7A6D">
        <w:rPr>
          <w:rFonts w:asciiTheme="minorHAnsi" w:hAnsiTheme="minorHAnsi" w:cstheme="minorHAnsi"/>
          <w:sz w:val="24"/>
          <w:szCs w:val="24"/>
        </w:rPr>
        <w:t>passaggio all’</w:t>
      </w:r>
      <w:r w:rsidR="003C72E3" w:rsidRPr="001D7A6D">
        <w:rPr>
          <w:rFonts w:asciiTheme="minorHAnsi" w:hAnsiTheme="minorHAnsi" w:cstheme="minorHAnsi"/>
          <w:sz w:val="24"/>
          <w:szCs w:val="24"/>
        </w:rPr>
        <w:t>A</w:t>
      </w:r>
      <w:r w:rsidR="00762F5B" w:rsidRPr="001D7A6D">
        <w:rPr>
          <w:rFonts w:asciiTheme="minorHAnsi" w:hAnsiTheme="minorHAnsi" w:cstheme="minorHAnsi"/>
          <w:sz w:val="24"/>
          <w:szCs w:val="24"/>
        </w:rPr>
        <w:t>rea</w:t>
      </w:r>
      <w:r w:rsidRPr="001D7A6D">
        <w:rPr>
          <w:rFonts w:asciiTheme="minorHAnsi" w:hAnsiTheme="minorHAnsi" w:cstheme="minorHAnsi"/>
          <w:sz w:val="24"/>
          <w:szCs w:val="24"/>
        </w:rPr>
        <w:t xml:space="preserve"> immediatamente superiore comporta l’attribuzione del trattamento tabellare </w:t>
      </w:r>
      <w:r w:rsidRPr="001D7A6D">
        <w:rPr>
          <w:rFonts w:asciiTheme="minorHAnsi" w:hAnsiTheme="minorHAnsi" w:cstheme="minorHAnsi"/>
          <w:sz w:val="24"/>
          <w:szCs w:val="24"/>
        </w:rPr>
        <w:lastRenderedPageBreak/>
        <w:t xml:space="preserve">iniziale previsto per la nuova </w:t>
      </w:r>
      <w:r w:rsidR="003C72E3" w:rsidRPr="001D7A6D">
        <w:rPr>
          <w:rFonts w:asciiTheme="minorHAnsi" w:hAnsiTheme="minorHAnsi" w:cstheme="minorHAnsi"/>
          <w:sz w:val="24"/>
          <w:szCs w:val="24"/>
        </w:rPr>
        <w:t>A</w:t>
      </w:r>
      <w:r w:rsidR="00762F5B" w:rsidRPr="001D7A6D">
        <w:rPr>
          <w:rFonts w:asciiTheme="minorHAnsi" w:hAnsiTheme="minorHAnsi" w:cstheme="minorHAnsi"/>
          <w:sz w:val="24"/>
          <w:szCs w:val="24"/>
        </w:rPr>
        <w:t xml:space="preserve">rea </w:t>
      </w:r>
      <w:r w:rsidRPr="001D7A6D">
        <w:rPr>
          <w:rFonts w:asciiTheme="minorHAnsi" w:hAnsiTheme="minorHAnsi" w:cstheme="minorHAnsi"/>
          <w:sz w:val="24"/>
          <w:szCs w:val="24"/>
        </w:rPr>
        <w:t>e avrà decorrenza dalla data di adozione della determina dirigenziale di approvazione della graduatoria.</w:t>
      </w:r>
    </w:p>
    <w:p w14:paraId="4EB06B3A" w14:textId="7A9FB76D" w:rsidR="00B42925" w:rsidRPr="001D7A6D" w:rsidRDefault="00B42925" w:rsidP="00AD583D">
      <w:pPr>
        <w:pStyle w:val="Paragrafoelenco"/>
        <w:numPr>
          <w:ilvl w:val="0"/>
          <w:numId w:val="12"/>
        </w:numPr>
        <w:tabs>
          <w:tab w:val="left" w:pos="421"/>
        </w:tabs>
        <w:rPr>
          <w:rFonts w:asciiTheme="minorHAnsi" w:hAnsiTheme="minorHAnsi" w:cstheme="minorHAnsi"/>
          <w:sz w:val="24"/>
          <w:szCs w:val="24"/>
        </w:rPr>
      </w:pPr>
      <w:r w:rsidRPr="001D7A6D">
        <w:rPr>
          <w:rFonts w:asciiTheme="minorHAnsi" w:hAnsiTheme="minorHAnsi" w:cstheme="minorHAnsi"/>
          <w:sz w:val="24"/>
          <w:szCs w:val="24"/>
        </w:rPr>
        <w:t>Qualora il trattamento economico in godimento, acquisito per effetto della progressione economica, risulti superiore al predetto trattamento tabellare iniziale</w:t>
      </w:r>
      <w:r w:rsidR="00AA51F8" w:rsidRPr="001D7A6D">
        <w:rPr>
          <w:rFonts w:asciiTheme="minorHAnsi" w:hAnsiTheme="minorHAnsi" w:cstheme="minorHAnsi"/>
          <w:sz w:val="24"/>
          <w:szCs w:val="24"/>
        </w:rPr>
        <w:t xml:space="preserve"> del nuovo inquadramento</w:t>
      </w:r>
      <w:r w:rsidRPr="001D7A6D">
        <w:rPr>
          <w:rFonts w:asciiTheme="minorHAnsi" w:hAnsiTheme="minorHAnsi" w:cstheme="minorHAnsi"/>
          <w:sz w:val="24"/>
          <w:szCs w:val="24"/>
        </w:rPr>
        <w:t xml:space="preserve">, il dipendente conserva </w:t>
      </w:r>
      <w:r w:rsidR="00762F5B" w:rsidRPr="001D7A6D">
        <w:rPr>
          <w:rFonts w:asciiTheme="minorHAnsi" w:hAnsiTheme="minorHAnsi" w:cstheme="minorHAnsi"/>
          <w:sz w:val="24"/>
          <w:szCs w:val="24"/>
        </w:rPr>
        <w:t>a titolo di assegno personale</w:t>
      </w:r>
      <w:r w:rsidR="00C43B2C" w:rsidRPr="001D7A6D">
        <w:rPr>
          <w:rFonts w:asciiTheme="minorHAnsi" w:hAnsiTheme="minorHAnsi" w:cstheme="minorHAnsi"/>
          <w:sz w:val="24"/>
          <w:szCs w:val="24"/>
        </w:rPr>
        <w:t xml:space="preserve">, a valere sul Fondo Risorse decentrate, la differenza </w:t>
      </w:r>
      <w:r w:rsidRPr="001D7A6D">
        <w:rPr>
          <w:rFonts w:asciiTheme="minorHAnsi" w:hAnsiTheme="minorHAnsi" w:cstheme="minorHAnsi"/>
          <w:sz w:val="24"/>
          <w:szCs w:val="24"/>
        </w:rPr>
        <w:t>assorbibile nelle suc</w:t>
      </w:r>
      <w:r w:rsidR="00762F5B" w:rsidRPr="001D7A6D">
        <w:rPr>
          <w:rFonts w:asciiTheme="minorHAnsi" w:hAnsiTheme="minorHAnsi" w:cstheme="minorHAnsi"/>
          <w:sz w:val="24"/>
          <w:szCs w:val="24"/>
        </w:rPr>
        <w:t>cessive progressioni economiche,</w:t>
      </w:r>
      <w:r w:rsidR="00C43B2C" w:rsidRPr="001D7A6D">
        <w:rPr>
          <w:rFonts w:asciiTheme="minorHAnsi" w:hAnsiTheme="minorHAnsi" w:cstheme="minorHAnsi"/>
          <w:sz w:val="24"/>
          <w:szCs w:val="24"/>
        </w:rPr>
        <w:t xml:space="preserve"> all’interno della stessa </w:t>
      </w:r>
      <w:r w:rsidR="003C72E3" w:rsidRPr="001D7A6D">
        <w:rPr>
          <w:rFonts w:asciiTheme="minorHAnsi" w:hAnsiTheme="minorHAnsi" w:cstheme="minorHAnsi"/>
          <w:sz w:val="24"/>
          <w:szCs w:val="24"/>
        </w:rPr>
        <w:t>A</w:t>
      </w:r>
      <w:r w:rsidR="00C43B2C" w:rsidRPr="001D7A6D">
        <w:rPr>
          <w:rFonts w:asciiTheme="minorHAnsi" w:hAnsiTheme="minorHAnsi" w:cstheme="minorHAnsi"/>
          <w:sz w:val="24"/>
          <w:szCs w:val="24"/>
        </w:rPr>
        <w:t xml:space="preserve">rea. </w:t>
      </w:r>
    </w:p>
    <w:p w14:paraId="1130A23B" w14:textId="77777777" w:rsidR="00EF0AAC" w:rsidRPr="001D7A6D" w:rsidRDefault="00EF0AAC" w:rsidP="00EF0AAC">
      <w:pPr>
        <w:pStyle w:val="Paragrafoelenco"/>
        <w:tabs>
          <w:tab w:val="left" w:pos="421"/>
        </w:tabs>
        <w:rPr>
          <w:rFonts w:asciiTheme="minorHAnsi" w:hAnsiTheme="minorHAnsi" w:cstheme="minorHAnsi"/>
          <w:sz w:val="24"/>
          <w:szCs w:val="24"/>
        </w:rPr>
      </w:pPr>
    </w:p>
    <w:p w14:paraId="610E72C0" w14:textId="77777777" w:rsidR="00B42925" w:rsidRPr="001D7A6D" w:rsidRDefault="00B42925" w:rsidP="00B42925">
      <w:pPr>
        <w:tabs>
          <w:tab w:val="left" w:pos="421"/>
        </w:tabs>
        <w:rPr>
          <w:rFonts w:asciiTheme="minorHAnsi" w:hAnsiTheme="minorHAnsi" w:cstheme="minorHAnsi"/>
          <w:sz w:val="24"/>
          <w:szCs w:val="24"/>
        </w:rPr>
      </w:pPr>
    </w:p>
    <w:p w14:paraId="0255120F" w14:textId="23D8AE9E" w:rsidR="00B42925" w:rsidRPr="001D7A6D" w:rsidRDefault="00B42925" w:rsidP="00B42925">
      <w:pPr>
        <w:pStyle w:val="Titolo2"/>
        <w:spacing w:before="1"/>
        <w:ind w:left="0"/>
        <w:rPr>
          <w:rFonts w:asciiTheme="minorHAnsi" w:hAnsiTheme="minorHAnsi" w:cstheme="minorHAnsi"/>
        </w:rPr>
      </w:pPr>
      <w:r w:rsidRPr="001D7A6D">
        <w:rPr>
          <w:rFonts w:asciiTheme="minorHAnsi" w:hAnsiTheme="minorHAnsi" w:cstheme="minorHAnsi"/>
        </w:rPr>
        <w:t xml:space="preserve">                         </w:t>
      </w:r>
      <w:r w:rsidR="00C86756">
        <w:rPr>
          <w:rFonts w:asciiTheme="minorHAnsi" w:hAnsiTheme="minorHAnsi" w:cstheme="minorHAnsi"/>
        </w:rPr>
        <w:t xml:space="preserve">    </w:t>
      </w:r>
      <w:r w:rsidRPr="001D7A6D">
        <w:rPr>
          <w:rFonts w:asciiTheme="minorHAnsi" w:hAnsiTheme="minorHAnsi" w:cstheme="minorHAnsi"/>
        </w:rPr>
        <w:t xml:space="preserve">  Art.</w:t>
      </w:r>
      <w:r w:rsidRPr="001D7A6D">
        <w:rPr>
          <w:rFonts w:asciiTheme="minorHAnsi" w:hAnsiTheme="minorHAnsi" w:cstheme="minorHAnsi"/>
          <w:spacing w:val="-2"/>
        </w:rPr>
        <w:t xml:space="preserve"> </w:t>
      </w:r>
      <w:r w:rsidRPr="001D7A6D">
        <w:rPr>
          <w:rFonts w:asciiTheme="minorHAnsi" w:hAnsiTheme="minorHAnsi" w:cstheme="minorHAnsi"/>
        </w:rPr>
        <w:t>10</w:t>
      </w:r>
      <w:r w:rsidRPr="001D7A6D">
        <w:rPr>
          <w:rFonts w:asciiTheme="minorHAnsi" w:hAnsiTheme="minorHAnsi" w:cstheme="minorHAnsi"/>
          <w:spacing w:val="-2"/>
        </w:rPr>
        <w:t xml:space="preserve"> </w:t>
      </w:r>
      <w:r w:rsidRPr="001D7A6D">
        <w:rPr>
          <w:rFonts w:asciiTheme="minorHAnsi" w:hAnsiTheme="minorHAnsi" w:cstheme="minorHAnsi"/>
        </w:rPr>
        <w:t>–</w:t>
      </w:r>
      <w:r w:rsidRPr="001D7A6D">
        <w:rPr>
          <w:rFonts w:asciiTheme="minorHAnsi" w:hAnsiTheme="minorHAnsi" w:cstheme="minorHAnsi"/>
          <w:spacing w:val="1"/>
        </w:rPr>
        <w:t xml:space="preserve"> </w:t>
      </w:r>
      <w:r w:rsidRPr="001D7A6D">
        <w:rPr>
          <w:rFonts w:asciiTheme="minorHAnsi" w:hAnsiTheme="minorHAnsi" w:cstheme="minorHAnsi"/>
        </w:rPr>
        <w:t>Continuità degli istituti contrattuali maturati e non goduti</w:t>
      </w:r>
    </w:p>
    <w:p w14:paraId="14A288EB" w14:textId="77777777" w:rsidR="00B42925" w:rsidRPr="001D7A6D" w:rsidRDefault="00B42925" w:rsidP="00B42925">
      <w:pPr>
        <w:pStyle w:val="Titolo2"/>
        <w:spacing w:before="1"/>
        <w:ind w:left="0"/>
        <w:rPr>
          <w:rFonts w:asciiTheme="minorHAnsi" w:hAnsiTheme="minorHAnsi" w:cstheme="minorHAnsi"/>
        </w:rPr>
      </w:pPr>
    </w:p>
    <w:p w14:paraId="3A6B4D15" w14:textId="096360B0" w:rsidR="00B42925" w:rsidRPr="001D7A6D" w:rsidRDefault="00B42925" w:rsidP="00AD583D">
      <w:pPr>
        <w:pStyle w:val="Paragrafoelenco"/>
        <w:numPr>
          <w:ilvl w:val="0"/>
          <w:numId w:val="13"/>
        </w:numPr>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Al dipendente assunto nella nuova </w:t>
      </w:r>
      <w:r w:rsidR="003C72E3" w:rsidRPr="001D7A6D">
        <w:rPr>
          <w:rFonts w:asciiTheme="minorHAnsi" w:hAnsiTheme="minorHAnsi" w:cstheme="minorHAnsi"/>
          <w:sz w:val="24"/>
          <w:szCs w:val="24"/>
        </w:rPr>
        <w:t>A</w:t>
      </w:r>
      <w:r w:rsidR="00762F5B" w:rsidRPr="001D7A6D">
        <w:rPr>
          <w:rFonts w:asciiTheme="minorHAnsi" w:hAnsiTheme="minorHAnsi" w:cstheme="minorHAnsi"/>
          <w:sz w:val="24"/>
          <w:szCs w:val="24"/>
        </w:rPr>
        <w:t xml:space="preserve">rea </w:t>
      </w:r>
      <w:r w:rsidRPr="001D7A6D">
        <w:rPr>
          <w:rFonts w:asciiTheme="minorHAnsi" w:hAnsiTheme="minorHAnsi" w:cstheme="minorHAnsi"/>
          <w:sz w:val="24"/>
          <w:szCs w:val="24"/>
        </w:rPr>
        <w:t xml:space="preserve">verrà riconosciuta la trasposizione, nonché il godimento, di tutti gli istituti contrattuali che hanno avuto maturazione prima della progressione di carriera e non siano stati fruiti. Nel rispetto della disciplina vigente conserva le giornate di ferie maturate e non fruite. </w:t>
      </w:r>
      <w:r w:rsidR="002442CB" w:rsidRPr="001D7A6D">
        <w:rPr>
          <w:rFonts w:asciiTheme="minorHAnsi" w:hAnsiTheme="minorHAnsi" w:cstheme="minorHAnsi"/>
          <w:sz w:val="24"/>
          <w:szCs w:val="24"/>
        </w:rPr>
        <w:t>Il dipendente conserva, inoltre, la retribuzione individuale di anzianità (RIA) che non confluisce nel Fondo risorse decentrate.</w:t>
      </w:r>
    </w:p>
    <w:p w14:paraId="4178E177" w14:textId="77777777" w:rsidR="00B42925" w:rsidRPr="001D7A6D" w:rsidRDefault="00B42925" w:rsidP="00B42925">
      <w:pPr>
        <w:tabs>
          <w:tab w:val="left" w:pos="421"/>
        </w:tabs>
        <w:rPr>
          <w:rFonts w:asciiTheme="minorHAnsi" w:hAnsiTheme="minorHAnsi" w:cstheme="minorHAnsi"/>
          <w:sz w:val="24"/>
          <w:szCs w:val="24"/>
        </w:rPr>
      </w:pPr>
    </w:p>
    <w:p w14:paraId="556E6CF8" w14:textId="77777777" w:rsidR="00B42925" w:rsidRPr="001D7A6D" w:rsidRDefault="00B42925" w:rsidP="00B42925">
      <w:pPr>
        <w:pStyle w:val="Paragrafoelenco"/>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           </w:t>
      </w:r>
    </w:p>
    <w:p w14:paraId="08573EAA" w14:textId="77777777" w:rsidR="00B42925" w:rsidRPr="001D7A6D" w:rsidRDefault="00B42925" w:rsidP="00B42925">
      <w:pPr>
        <w:pStyle w:val="Titolo2"/>
        <w:ind w:left="2623"/>
        <w:rPr>
          <w:rFonts w:asciiTheme="minorHAnsi" w:hAnsiTheme="minorHAnsi" w:cstheme="minorHAnsi"/>
        </w:rPr>
      </w:pPr>
      <w:r w:rsidRPr="001D7A6D">
        <w:rPr>
          <w:rFonts w:asciiTheme="minorHAnsi" w:hAnsiTheme="minorHAnsi" w:cstheme="minorHAnsi"/>
        </w:rPr>
        <w:t>Art.</w:t>
      </w:r>
      <w:r w:rsidRPr="001D7A6D">
        <w:rPr>
          <w:rFonts w:asciiTheme="minorHAnsi" w:hAnsiTheme="minorHAnsi" w:cstheme="minorHAnsi"/>
          <w:spacing w:val="-2"/>
        </w:rPr>
        <w:t xml:space="preserve"> </w:t>
      </w:r>
      <w:r w:rsidRPr="001D7A6D">
        <w:rPr>
          <w:rFonts w:asciiTheme="minorHAnsi" w:hAnsiTheme="minorHAnsi" w:cstheme="minorHAnsi"/>
        </w:rPr>
        <w:t>11</w:t>
      </w:r>
      <w:r w:rsidRPr="001D7A6D">
        <w:rPr>
          <w:rFonts w:asciiTheme="minorHAnsi" w:hAnsiTheme="minorHAnsi" w:cstheme="minorHAnsi"/>
          <w:spacing w:val="-3"/>
        </w:rPr>
        <w:t xml:space="preserve"> </w:t>
      </w:r>
      <w:r w:rsidRPr="001D7A6D">
        <w:rPr>
          <w:rFonts w:asciiTheme="minorHAnsi" w:hAnsiTheme="minorHAnsi" w:cstheme="minorHAnsi"/>
        </w:rPr>
        <w:t>–</w:t>
      </w:r>
      <w:r w:rsidRPr="001D7A6D">
        <w:rPr>
          <w:rFonts w:asciiTheme="minorHAnsi" w:hAnsiTheme="minorHAnsi" w:cstheme="minorHAnsi"/>
          <w:spacing w:val="-2"/>
        </w:rPr>
        <w:t xml:space="preserve"> </w:t>
      </w:r>
      <w:r w:rsidRPr="001D7A6D">
        <w:rPr>
          <w:rFonts w:asciiTheme="minorHAnsi" w:hAnsiTheme="minorHAnsi" w:cstheme="minorHAnsi"/>
        </w:rPr>
        <w:t>Disposizioni</w:t>
      </w:r>
      <w:r w:rsidRPr="001D7A6D">
        <w:rPr>
          <w:rFonts w:asciiTheme="minorHAnsi" w:hAnsiTheme="minorHAnsi" w:cstheme="minorHAnsi"/>
          <w:spacing w:val="-1"/>
        </w:rPr>
        <w:t xml:space="preserve"> </w:t>
      </w:r>
      <w:r w:rsidRPr="001D7A6D">
        <w:rPr>
          <w:rFonts w:asciiTheme="minorHAnsi" w:hAnsiTheme="minorHAnsi" w:cstheme="minorHAnsi"/>
        </w:rPr>
        <w:t>finali</w:t>
      </w:r>
      <w:r w:rsidRPr="001D7A6D">
        <w:rPr>
          <w:rFonts w:asciiTheme="minorHAnsi" w:hAnsiTheme="minorHAnsi" w:cstheme="minorHAnsi"/>
          <w:spacing w:val="-2"/>
        </w:rPr>
        <w:t xml:space="preserve"> </w:t>
      </w:r>
      <w:r w:rsidRPr="001D7A6D">
        <w:rPr>
          <w:rFonts w:asciiTheme="minorHAnsi" w:hAnsiTheme="minorHAnsi" w:cstheme="minorHAnsi"/>
        </w:rPr>
        <w:t>ed</w:t>
      </w:r>
      <w:r w:rsidRPr="001D7A6D">
        <w:rPr>
          <w:rFonts w:asciiTheme="minorHAnsi" w:hAnsiTheme="minorHAnsi" w:cstheme="minorHAnsi"/>
          <w:spacing w:val="-2"/>
        </w:rPr>
        <w:t xml:space="preserve"> </w:t>
      </w:r>
      <w:r w:rsidRPr="001D7A6D">
        <w:rPr>
          <w:rFonts w:asciiTheme="minorHAnsi" w:hAnsiTheme="minorHAnsi" w:cstheme="minorHAnsi"/>
        </w:rPr>
        <w:t>entrata</w:t>
      </w:r>
      <w:r w:rsidRPr="001D7A6D">
        <w:rPr>
          <w:rFonts w:asciiTheme="minorHAnsi" w:hAnsiTheme="minorHAnsi" w:cstheme="minorHAnsi"/>
          <w:spacing w:val="-2"/>
        </w:rPr>
        <w:t xml:space="preserve"> </w:t>
      </w:r>
      <w:r w:rsidRPr="001D7A6D">
        <w:rPr>
          <w:rFonts w:asciiTheme="minorHAnsi" w:hAnsiTheme="minorHAnsi" w:cstheme="minorHAnsi"/>
        </w:rPr>
        <w:t>in</w:t>
      </w:r>
      <w:r w:rsidRPr="001D7A6D">
        <w:rPr>
          <w:rFonts w:asciiTheme="minorHAnsi" w:hAnsiTheme="minorHAnsi" w:cstheme="minorHAnsi"/>
          <w:spacing w:val="-1"/>
        </w:rPr>
        <w:t xml:space="preserve"> </w:t>
      </w:r>
      <w:r w:rsidRPr="001D7A6D">
        <w:rPr>
          <w:rFonts w:asciiTheme="minorHAnsi" w:hAnsiTheme="minorHAnsi" w:cstheme="minorHAnsi"/>
        </w:rPr>
        <w:t>vigore</w:t>
      </w:r>
    </w:p>
    <w:p w14:paraId="160BA7B3" w14:textId="77777777" w:rsidR="00B42925" w:rsidRPr="001D7A6D" w:rsidRDefault="00B42925" w:rsidP="00B42925">
      <w:pPr>
        <w:pStyle w:val="Titolo2"/>
        <w:ind w:left="2623"/>
        <w:rPr>
          <w:rFonts w:asciiTheme="minorHAnsi" w:hAnsiTheme="minorHAnsi" w:cstheme="minorHAnsi"/>
        </w:rPr>
      </w:pPr>
    </w:p>
    <w:p w14:paraId="582D2A62" w14:textId="0B3E02E3" w:rsidR="00B42925" w:rsidRPr="001D7A6D" w:rsidRDefault="00B42925" w:rsidP="00E377D2">
      <w:pPr>
        <w:pStyle w:val="Paragrafoelenco"/>
        <w:numPr>
          <w:ilvl w:val="0"/>
          <w:numId w:val="22"/>
        </w:numPr>
        <w:tabs>
          <w:tab w:val="left" w:pos="433"/>
        </w:tabs>
        <w:rPr>
          <w:rFonts w:asciiTheme="minorHAnsi" w:hAnsiTheme="minorHAnsi" w:cstheme="minorHAnsi"/>
          <w:sz w:val="24"/>
          <w:szCs w:val="24"/>
        </w:rPr>
      </w:pPr>
      <w:r w:rsidRPr="001D7A6D">
        <w:rPr>
          <w:rFonts w:asciiTheme="minorHAnsi" w:hAnsiTheme="minorHAnsi" w:cstheme="minorHAnsi"/>
          <w:sz w:val="24"/>
          <w:szCs w:val="24"/>
        </w:rPr>
        <w:t xml:space="preserve">Per quanto non espressamente previsto nel presente Regolamento, si rinvia </w:t>
      </w:r>
      <w:r w:rsidR="00972E6A" w:rsidRPr="001D7A6D">
        <w:rPr>
          <w:rFonts w:asciiTheme="minorHAnsi" w:hAnsiTheme="minorHAnsi" w:cstheme="minorHAnsi"/>
          <w:sz w:val="24"/>
          <w:szCs w:val="24"/>
        </w:rPr>
        <w:t xml:space="preserve">alle norme di legge e </w:t>
      </w:r>
      <w:r w:rsidRPr="001D7A6D">
        <w:rPr>
          <w:rFonts w:asciiTheme="minorHAnsi" w:hAnsiTheme="minorHAnsi" w:cstheme="minorHAnsi"/>
          <w:sz w:val="24"/>
          <w:szCs w:val="24"/>
        </w:rPr>
        <w:t>alle</w:t>
      </w:r>
      <w:r w:rsidR="00972E6A" w:rsidRPr="001D7A6D">
        <w:rPr>
          <w:rFonts w:asciiTheme="minorHAnsi" w:hAnsiTheme="minorHAnsi" w:cstheme="minorHAnsi"/>
          <w:sz w:val="24"/>
          <w:szCs w:val="24"/>
        </w:rPr>
        <w:t xml:space="preserve"> disposizioni previste dal CCNL del Comparto Funzioni Locali in vigore al momento della pubblicazione dell’Avviso di procedura </w:t>
      </w:r>
      <w:r w:rsidR="00F23D57" w:rsidRPr="001D7A6D">
        <w:rPr>
          <w:rFonts w:asciiTheme="minorHAnsi" w:hAnsiTheme="minorHAnsi" w:cstheme="minorHAnsi"/>
          <w:sz w:val="24"/>
          <w:szCs w:val="24"/>
        </w:rPr>
        <w:t>valutativa</w:t>
      </w:r>
      <w:r w:rsidR="00972E6A" w:rsidRPr="001D7A6D">
        <w:rPr>
          <w:rFonts w:asciiTheme="minorHAnsi" w:hAnsiTheme="minorHAnsi" w:cstheme="minorHAnsi"/>
          <w:sz w:val="24"/>
          <w:szCs w:val="24"/>
        </w:rPr>
        <w:t xml:space="preserve"> nonché alle </w:t>
      </w:r>
      <w:r w:rsidRPr="001D7A6D">
        <w:rPr>
          <w:rFonts w:asciiTheme="minorHAnsi" w:hAnsiTheme="minorHAnsi" w:cstheme="minorHAnsi"/>
          <w:sz w:val="24"/>
          <w:szCs w:val="24"/>
        </w:rPr>
        <w:t>disposizioni sul reclutamento del personale del Comune di Ruvo di Puglia contenute nel Regolamento</w:t>
      </w:r>
      <w:r w:rsidR="000A6443" w:rsidRPr="001D7A6D">
        <w:rPr>
          <w:rFonts w:asciiTheme="minorHAnsi" w:hAnsiTheme="minorHAnsi" w:cstheme="minorHAnsi"/>
          <w:sz w:val="24"/>
          <w:szCs w:val="24"/>
        </w:rPr>
        <w:t xml:space="preserve"> </w:t>
      </w:r>
      <w:r w:rsidR="00C74D8B" w:rsidRPr="001D7A6D">
        <w:rPr>
          <w:rFonts w:asciiTheme="minorHAnsi" w:hAnsiTheme="minorHAnsi" w:cstheme="minorHAnsi"/>
          <w:sz w:val="24"/>
          <w:szCs w:val="24"/>
        </w:rPr>
        <w:t>di organizzazione degli uffici e servizi comunali</w:t>
      </w:r>
      <w:r w:rsidR="009F203A" w:rsidRPr="001D7A6D">
        <w:rPr>
          <w:rFonts w:asciiTheme="minorHAnsi" w:hAnsiTheme="minorHAnsi" w:cstheme="minorHAnsi"/>
          <w:sz w:val="24"/>
          <w:szCs w:val="24"/>
        </w:rPr>
        <w:t xml:space="preserve">, </w:t>
      </w:r>
      <w:r w:rsidRPr="001D7A6D">
        <w:rPr>
          <w:rFonts w:asciiTheme="minorHAnsi" w:hAnsiTheme="minorHAnsi" w:cstheme="minorHAnsi"/>
          <w:sz w:val="24"/>
          <w:szCs w:val="24"/>
        </w:rPr>
        <w:t>in quanto applicabili e compatibili</w:t>
      </w:r>
      <w:r w:rsidR="00972E6A" w:rsidRPr="001D7A6D">
        <w:rPr>
          <w:rFonts w:asciiTheme="minorHAnsi" w:hAnsiTheme="minorHAnsi" w:cstheme="minorHAnsi"/>
          <w:sz w:val="24"/>
          <w:szCs w:val="24"/>
        </w:rPr>
        <w:t>.</w:t>
      </w:r>
    </w:p>
    <w:p w14:paraId="7891E2F5" w14:textId="6C9E6B47" w:rsidR="005733DD" w:rsidRPr="001D7A6D" w:rsidRDefault="005733DD" w:rsidP="00E377D2">
      <w:pPr>
        <w:pStyle w:val="Paragrafoelenco"/>
        <w:numPr>
          <w:ilvl w:val="0"/>
          <w:numId w:val="22"/>
        </w:numPr>
        <w:tabs>
          <w:tab w:val="left" w:pos="433"/>
        </w:tabs>
        <w:rPr>
          <w:rFonts w:asciiTheme="minorHAnsi" w:hAnsiTheme="minorHAnsi" w:cstheme="minorHAnsi"/>
          <w:sz w:val="24"/>
          <w:szCs w:val="24"/>
        </w:rPr>
      </w:pPr>
      <w:r w:rsidRPr="001D7A6D">
        <w:rPr>
          <w:rFonts w:asciiTheme="minorHAnsi" w:hAnsiTheme="minorHAnsi" w:cstheme="minorHAnsi"/>
          <w:sz w:val="24"/>
          <w:szCs w:val="24"/>
        </w:rPr>
        <w:t>Trattandosi di procedura di accesso all’impiego non sono previste procedure conciliative. In caso di controversie la giurisdizione è devoluta al Tribunale Amministrativo competente.</w:t>
      </w:r>
    </w:p>
    <w:p w14:paraId="494588EB" w14:textId="0318A5E1" w:rsidR="00D34919" w:rsidRPr="001D7A6D" w:rsidRDefault="00D34919" w:rsidP="00E377D2">
      <w:pPr>
        <w:pStyle w:val="Paragrafoelenco"/>
        <w:numPr>
          <w:ilvl w:val="0"/>
          <w:numId w:val="22"/>
        </w:numPr>
        <w:tabs>
          <w:tab w:val="left" w:pos="421"/>
        </w:tabs>
        <w:rPr>
          <w:rFonts w:asciiTheme="minorHAnsi" w:hAnsiTheme="minorHAnsi" w:cstheme="minorHAnsi"/>
          <w:sz w:val="24"/>
          <w:szCs w:val="24"/>
        </w:rPr>
      </w:pPr>
      <w:r w:rsidRPr="001D7A6D">
        <w:rPr>
          <w:rFonts w:asciiTheme="minorHAnsi" w:hAnsiTheme="minorHAnsi" w:cstheme="minorHAnsi"/>
          <w:sz w:val="24"/>
          <w:szCs w:val="24"/>
        </w:rPr>
        <w:t xml:space="preserve">Il presente Regolamento entra in vigore dalla data di esecutività della deliberazione della Giunta Comunale che lo approva e potrà essere aggiornato e revisionato a seguito di modifiche legislative o contrattuali medio tempore approvate. </w:t>
      </w:r>
    </w:p>
    <w:p w14:paraId="0BA28E0B" w14:textId="63A06C3F" w:rsidR="00D34919" w:rsidRPr="001D7A6D" w:rsidRDefault="00D34919" w:rsidP="00E377D2">
      <w:pPr>
        <w:pStyle w:val="Paragrafoelenco"/>
        <w:numPr>
          <w:ilvl w:val="0"/>
          <w:numId w:val="22"/>
        </w:numPr>
        <w:tabs>
          <w:tab w:val="left" w:pos="421"/>
        </w:tabs>
        <w:rPr>
          <w:rFonts w:asciiTheme="minorHAnsi" w:hAnsiTheme="minorHAnsi" w:cstheme="minorHAnsi"/>
          <w:sz w:val="24"/>
          <w:szCs w:val="24"/>
        </w:rPr>
      </w:pPr>
      <w:r w:rsidRPr="001D7A6D">
        <w:rPr>
          <w:rFonts w:asciiTheme="minorHAnsi" w:hAnsiTheme="minorHAnsi" w:cstheme="minorHAnsi"/>
          <w:sz w:val="24"/>
          <w:szCs w:val="24"/>
        </w:rPr>
        <w:t>Dal momento di entrata in vigore delle presenti norme, ovvero dalla data di esecutività della deliberazione della Giunta Comunale, sono da intendersi abrogate tutte le disposizioni regolamentari in materia di progressioni verticali incompatibili con il presente Regolamento.</w:t>
      </w:r>
    </w:p>
    <w:p w14:paraId="57BFDFD2" w14:textId="305F0B69" w:rsidR="00AB1506" w:rsidRPr="001D7A6D" w:rsidRDefault="00AB1506" w:rsidP="00D34919">
      <w:pPr>
        <w:tabs>
          <w:tab w:val="left" w:pos="421"/>
        </w:tabs>
        <w:ind w:left="-131"/>
        <w:rPr>
          <w:rFonts w:asciiTheme="minorHAnsi" w:hAnsiTheme="minorHAnsi" w:cstheme="minorHAnsi"/>
          <w:sz w:val="24"/>
          <w:szCs w:val="24"/>
        </w:rPr>
      </w:pPr>
    </w:p>
    <w:sectPr w:rsidR="00AB1506" w:rsidRPr="001D7A6D">
      <w:pgSz w:w="11910" w:h="16840"/>
      <w:pgMar w:top="1040" w:right="10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51E13" w14:textId="77777777" w:rsidR="00F01FD3" w:rsidRDefault="00F01FD3" w:rsidP="00BD3E07">
      <w:r>
        <w:separator/>
      </w:r>
    </w:p>
  </w:endnote>
  <w:endnote w:type="continuationSeparator" w:id="0">
    <w:p w14:paraId="189B4EE9" w14:textId="77777777" w:rsidR="00F01FD3" w:rsidRDefault="00F01FD3" w:rsidP="00BD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041FA" w14:textId="77777777" w:rsidR="00F01FD3" w:rsidRDefault="00F01FD3" w:rsidP="00BD3E07">
      <w:r>
        <w:separator/>
      </w:r>
    </w:p>
  </w:footnote>
  <w:footnote w:type="continuationSeparator" w:id="0">
    <w:p w14:paraId="0D33D75C" w14:textId="77777777" w:rsidR="00F01FD3" w:rsidRDefault="00F01FD3" w:rsidP="00BD3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634FE"/>
    <w:multiLevelType w:val="hybridMultilevel"/>
    <w:tmpl w:val="D8109268"/>
    <w:lvl w:ilvl="0" w:tplc="0410000F">
      <w:start w:val="1"/>
      <w:numFmt w:val="decimal"/>
      <w:lvlText w:val="%1."/>
      <w:lvlJc w:val="left"/>
      <w:pPr>
        <w:ind w:left="-1284" w:hanging="279"/>
      </w:pPr>
      <w:rPr>
        <w:rFonts w:hint="default"/>
        <w:w w:val="100"/>
        <w:sz w:val="24"/>
        <w:szCs w:val="24"/>
        <w:lang w:val="it-IT" w:eastAsia="en-US" w:bidi="ar-SA"/>
      </w:rPr>
    </w:lvl>
    <w:lvl w:ilvl="1" w:tplc="385A4CDE">
      <w:start w:val="1"/>
      <w:numFmt w:val="lowerLetter"/>
      <w:lvlText w:val="%2."/>
      <w:lvlJc w:val="left"/>
      <w:pPr>
        <w:ind w:left="-998" w:hanging="287"/>
      </w:pPr>
      <w:rPr>
        <w:rFonts w:ascii="Times New Roman" w:eastAsia="Times New Roman" w:hAnsi="Times New Roman" w:cs="Times New Roman" w:hint="default"/>
        <w:spacing w:val="-1"/>
        <w:w w:val="100"/>
        <w:sz w:val="24"/>
        <w:szCs w:val="24"/>
        <w:lang w:val="it-IT" w:eastAsia="en-US" w:bidi="ar-SA"/>
      </w:rPr>
    </w:lvl>
    <w:lvl w:ilvl="2" w:tplc="3CC6FBE6">
      <w:numFmt w:val="bullet"/>
      <w:lvlText w:val="•"/>
      <w:lvlJc w:val="left"/>
      <w:pPr>
        <w:ind w:left="55" w:hanging="287"/>
      </w:pPr>
      <w:rPr>
        <w:rFonts w:hint="default"/>
        <w:lang w:val="it-IT" w:eastAsia="en-US" w:bidi="ar-SA"/>
      </w:rPr>
    </w:lvl>
    <w:lvl w:ilvl="3" w:tplc="2E828FB2">
      <w:numFmt w:val="bullet"/>
      <w:lvlText w:val="•"/>
      <w:lvlJc w:val="left"/>
      <w:pPr>
        <w:ind w:left="1107" w:hanging="287"/>
      </w:pPr>
      <w:rPr>
        <w:rFonts w:hint="default"/>
        <w:lang w:val="it-IT" w:eastAsia="en-US" w:bidi="ar-SA"/>
      </w:rPr>
    </w:lvl>
    <w:lvl w:ilvl="4" w:tplc="1532792E">
      <w:numFmt w:val="bullet"/>
      <w:lvlText w:val="•"/>
      <w:lvlJc w:val="left"/>
      <w:pPr>
        <w:ind w:left="2159" w:hanging="287"/>
      </w:pPr>
      <w:rPr>
        <w:rFonts w:hint="default"/>
        <w:lang w:val="it-IT" w:eastAsia="en-US" w:bidi="ar-SA"/>
      </w:rPr>
    </w:lvl>
    <w:lvl w:ilvl="5" w:tplc="3BD827C4">
      <w:numFmt w:val="bullet"/>
      <w:lvlText w:val="•"/>
      <w:lvlJc w:val="left"/>
      <w:pPr>
        <w:ind w:left="3211" w:hanging="287"/>
      </w:pPr>
      <w:rPr>
        <w:rFonts w:hint="default"/>
        <w:lang w:val="it-IT" w:eastAsia="en-US" w:bidi="ar-SA"/>
      </w:rPr>
    </w:lvl>
    <w:lvl w:ilvl="6" w:tplc="0A42DBC0">
      <w:numFmt w:val="bullet"/>
      <w:lvlText w:val="•"/>
      <w:lvlJc w:val="left"/>
      <w:pPr>
        <w:ind w:left="4263" w:hanging="287"/>
      </w:pPr>
      <w:rPr>
        <w:rFonts w:hint="default"/>
        <w:lang w:val="it-IT" w:eastAsia="en-US" w:bidi="ar-SA"/>
      </w:rPr>
    </w:lvl>
    <w:lvl w:ilvl="7" w:tplc="EB06C918">
      <w:numFmt w:val="bullet"/>
      <w:lvlText w:val="•"/>
      <w:lvlJc w:val="left"/>
      <w:pPr>
        <w:ind w:left="5314" w:hanging="287"/>
      </w:pPr>
      <w:rPr>
        <w:rFonts w:hint="default"/>
        <w:lang w:val="it-IT" w:eastAsia="en-US" w:bidi="ar-SA"/>
      </w:rPr>
    </w:lvl>
    <w:lvl w:ilvl="8" w:tplc="32904662">
      <w:numFmt w:val="bullet"/>
      <w:lvlText w:val="•"/>
      <w:lvlJc w:val="left"/>
      <w:pPr>
        <w:ind w:left="6366" w:hanging="287"/>
      </w:pPr>
      <w:rPr>
        <w:rFonts w:hint="default"/>
        <w:lang w:val="it-IT" w:eastAsia="en-US" w:bidi="ar-SA"/>
      </w:rPr>
    </w:lvl>
  </w:abstractNum>
  <w:abstractNum w:abstractNumId="1" w15:restartNumberingAfterBreak="0">
    <w:nsid w:val="0D982966"/>
    <w:multiLevelType w:val="hybridMultilevel"/>
    <w:tmpl w:val="85B883F0"/>
    <w:lvl w:ilvl="0" w:tplc="13FAD668">
      <w:start w:val="1"/>
      <w:numFmt w:val="decimal"/>
      <w:lvlText w:val="%1."/>
      <w:lvlJc w:val="left"/>
      <w:pPr>
        <w:ind w:left="172" w:hanging="303"/>
      </w:pPr>
      <w:rPr>
        <w:rFonts w:asciiTheme="minorHAnsi" w:eastAsia="Times New Roman" w:hAnsiTheme="minorHAnsi" w:cstheme="minorHAnsi" w:hint="default"/>
        <w:w w:val="100"/>
        <w:sz w:val="24"/>
        <w:szCs w:val="24"/>
        <w:lang w:val="it-IT" w:eastAsia="en-US" w:bidi="ar-SA"/>
      </w:rPr>
    </w:lvl>
    <w:lvl w:ilvl="1" w:tplc="A9268E1A">
      <w:numFmt w:val="bullet"/>
      <w:lvlText w:val="•"/>
      <w:lvlJc w:val="left"/>
      <w:pPr>
        <w:ind w:left="1154" w:hanging="303"/>
      </w:pPr>
      <w:rPr>
        <w:rFonts w:hint="default"/>
        <w:lang w:val="it-IT" w:eastAsia="en-US" w:bidi="ar-SA"/>
      </w:rPr>
    </w:lvl>
    <w:lvl w:ilvl="2" w:tplc="FE7EBA00">
      <w:numFmt w:val="bullet"/>
      <w:lvlText w:val="•"/>
      <w:lvlJc w:val="left"/>
      <w:pPr>
        <w:ind w:left="2129" w:hanging="303"/>
      </w:pPr>
      <w:rPr>
        <w:rFonts w:hint="default"/>
        <w:lang w:val="it-IT" w:eastAsia="en-US" w:bidi="ar-SA"/>
      </w:rPr>
    </w:lvl>
    <w:lvl w:ilvl="3" w:tplc="41E41F6E">
      <w:numFmt w:val="bullet"/>
      <w:lvlText w:val="•"/>
      <w:lvlJc w:val="left"/>
      <w:pPr>
        <w:ind w:left="3103" w:hanging="303"/>
      </w:pPr>
      <w:rPr>
        <w:rFonts w:hint="default"/>
        <w:lang w:val="it-IT" w:eastAsia="en-US" w:bidi="ar-SA"/>
      </w:rPr>
    </w:lvl>
    <w:lvl w:ilvl="4" w:tplc="0D7A670A">
      <w:numFmt w:val="bullet"/>
      <w:lvlText w:val="•"/>
      <w:lvlJc w:val="left"/>
      <w:pPr>
        <w:ind w:left="4078" w:hanging="303"/>
      </w:pPr>
      <w:rPr>
        <w:rFonts w:hint="default"/>
        <w:lang w:val="it-IT" w:eastAsia="en-US" w:bidi="ar-SA"/>
      </w:rPr>
    </w:lvl>
    <w:lvl w:ilvl="5" w:tplc="4B685E3A">
      <w:numFmt w:val="bullet"/>
      <w:lvlText w:val="•"/>
      <w:lvlJc w:val="left"/>
      <w:pPr>
        <w:ind w:left="5053" w:hanging="303"/>
      </w:pPr>
      <w:rPr>
        <w:rFonts w:hint="default"/>
        <w:lang w:val="it-IT" w:eastAsia="en-US" w:bidi="ar-SA"/>
      </w:rPr>
    </w:lvl>
    <w:lvl w:ilvl="6" w:tplc="4E80D576">
      <w:numFmt w:val="bullet"/>
      <w:lvlText w:val="•"/>
      <w:lvlJc w:val="left"/>
      <w:pPr>
        <w:ind w:left="6027" w:hanging="303"/>
      </w:pPr>
      <w:rPr>
        <w:rFonts w:hint="default"/>
        <w:lang w:val="it-IT" w:eastAsia="en-US" w:bidi="ar-SA"/>
      </w:rPr>
    </w:lvl>
    <w:lvl w:ilvl="7" w:tplc="B7F23E0C">
      <w:numFmt w:val="bullet"/>
      <w:lvlText w:val="•"/>
      <w:lvlJc w:val="left"/>
      <w:pPr>
        <w:ind w:left="7002" w:hanging="303"/>
      </w:pPr>
      <w:rPr>
        <w:rFonts w:hint="default"/>
        <w:lang w:val="it-IT" w:eastAsia="en-US" w:bidi="ar-SA"/>
      </w:rPr>
    </w:lvl>
    <w:lvl w:ilvl="8" w:tplc="A9022CFC">
      <w:numFmt w:val="bullet"/>
      <w:lvlText w:val="•"/>
      <w:lvlJc w:val="left"/>
      <w:pPr>
        <w:ind w:left="7977" w:hanging="303"/>
      </w:pPr>
      <w:rPr>
        <w:rFonts w:hint="default"/>
        <w:lang w:val="it-IT" w:eastAsia="en-US" w:bidi="ar-SA"/>
      </w:rPr>
    </w:lvl>
  </w:abstractNum>
  <w:abstractNum w:abstractNumId="2" w15:restartNumberingAfterBreak="0">
    <w:nsid w:val="0E297FE8"/>
    <w:multiLevelType w:val="hybridMultilevel"/>
    <w:tmpl w:val="1E26F1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82020A"/>
    <w:multiLevelType w:val="hybridMultilevel"/>
    <w:tmpl w:val="C7FCCCD6"/>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4" w15:restartNumberingAfterBreak="0">
    <w:nsid w:val="18C7531B"/>
    <w:multiLevelType w:val="hybridMultilevel"/>
    <w:tmpl w:val="BE1E2D98"/>
    <w:lvl w:ilvl="0" w:tplc="A686E820">
      <w:start w:val="1"/>
      <w:numFmt w:val="lowerLetter"/>
      <w:lvlText w:val="%1)"/>
      <w:lvlJc w:val="left"/>
      <w:pPr>
        <w:ind w:left="1080" w:hanging="360"/>
      </w:pPr>
      <w:rPr>
        <w:rFonts w:hint="default"/>
        <w:b w:val="0"/>
        <w:bC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B537657"/>
    <w:multiLevelType w:val="hybridMultilevel"/>
    <w:tmpl w:val="D0F01D96"/>
    <w:lvl w:ilvl="0" w:tplc="8032989A">
      <w:numFmt w:val="bullet"/>
      <w:lvlText w:val="-"/>
      <w:lvlJc w:val="left"/>
      <w:pPr>
        <w:ind w:left="532" w:hanging="360"/>
      </w:pPr>
      <w:rPr>
        <w:rFonts w:ascii="Times New Roman" w:eastAsia="Times New Roman" w:hAnsi="Times New Roman" w:cs="Times New Roman" w:hint="default"/>
      </w:rPr>
    </w:lvl>
    <w:lvl w:ilvl="1" w:tplc="04100003" w:tentative="1">
      <w:start w:val="1"/>
      <w:numFmt w:val="bullet"/>
      <w:lvlText w:val="o"/>
      <w:lvlJc w:val="left"/>
      <w:pPr>
        <w:ind w:left="1252" w:hanging="360"/>
      </w:pPr>
      <w:rPr>
        <w:rFonts w:ascii="Courier New" w:hAnsi="Courier New" w:cs="Courier New" w:hint="default"/>
      </w:rPr>
    </w:lvl>
    <w:lvl w:ilvl="2" w:tplc="04100005" w:tentative="1">
      <w:start w:val="1"/>
      <w:numFmt w:val="bullet"/>
      <w:lvlText w:val=""/>
      <w:lvlJc w:val="left"/>
      <w:pPr>
        <w:ind w:left="1972" w:hanging="360"/>
      </w:pPr>
      <w:rPr>
        <w:rFonts w:ascii="Wingdings" w:hAnsi="Wingdings" w:hint="default"/>
      </w:rPr>
    </w:lvl>
    <w:lvl w:ilvl="3" w:tplc="04100001" w:tentative="1">
      <w:start w:val="1"/>
      <w:numFmt w:val="bullet"/>
      <w:lvlText w:val=""/>
      <w:lvlJc w:val="left"/>
      <w:pPr>
        <w:ind w:left="2692" w:hanging="360"/>
      </w:pPr>
      <w:rPr>
        <w:rFonts w:ascii="Symbol" w:hAnsi="Symbol" w:hint="default"/>
      </w:rPr>
    </w:lvl>
    <w:lvl w:ilvl="4" w:tplc="04100003" w:tentative="1">
      <w:start w:val="1"/>
      <w:numFmt w:val="bullet"/>
      <w:lvlText w:val="o"/>
      <w:lvlJc w:val="left"/>
      <w:pPr>
        <w:ind w:left="3412" w:hanging="360"/>
      </w:pPr>
      <w:rPr>
        <w:rFonts w:ascii="Courier New" w:hAnsi="Courier New" w:cs="Courier New" w:hint="default"/>
      </w:rPr>
    </w:lvl>
    <w:lvl w:ilvl="5" w:tplc="04100005" w:tentative="1">
      <w:start w:val="1"/>
      <w:numFmt w:val="bullet"/>
      <w:lvlText w:val=""/>
      <w:lvlJc w:val="left"/>
      <w:pPr>
        <w:ind w:left="4132" w:hanging="360"/>
      </w:pPr>
      <w:rPr>
        <w:rFonts w:ascii="Wingdings" w:hAnsi="Wingdings" w:hint="default"/>
      </w:rPr>
    </w:lvl>
    <w:lvl w:ilvl="6" w:tplc="04100001" w:tentative="1">
      <w:start w:val="1"/>
      <w:numFmt w:val="bullet"/>
      <w:lvlText w:val=""/>
      <w:lvlJc w:val="left"/>
      <w:pPr>
        <w:ind w:left="4852" w:hanging="360"/>
      </w:pPr>
      <w:rPr>
        <w:rFonts w:ascii="Symbol" w:hAnsi="Symbol" w:hint="default"/>
      </w:rPr>
    </w:lvl>
    <w:lvl w:ilvl="7" w:tplc="04100003" w:tentative="1">
      <w:start w:val="1"/>
      <w:numFmt w:val="bullet"/>
      <w:lvlText w:val="o"/>
      <w:lvlJc w:val="left"/>
      <w:pPr>
        <w:ind w:left="5572" w:hanging="360"/>
      </w:pPr>
      <w:rPr>
        <w:rFonts w:ascii="Courier New" w:hAnsi="Courier New" w:cs="Courier New" w:hint="default"/>
      </w:rPr>
    </w:lvl>
    <w:lvl w:ilvl="8" w:tplc="04100005" w:tentative="1">
      <w:start w:val="1"/>
      <w:numFmt w:val="bullet"/>
      <w:lvlText w:val=""/>
      <w:lvlJc w:val="left"/>
      <w:pPr>
        <w:ind w:left="6292" w:hanging="360"/>
      </w:pPr>
      <w:rPr>
        <w:rFonts w:ascii="Wingdings" w:hAnsi="Wingdings" w:hint="default"/>
      </w:rPr>
    </w:lvl>
  </w:abstractNum>
  <w:abstractNum w:abstractNumId="6" w15:restartNumberingAfterBreak="0">
    <w:nsid w:val="26B77CF9"/>
    <w:multiLevelType w:val="hybridMultilevel"/>
    <w:tmpl w:val="6554E5EC"/>
    <w:lvl w:ilvl="0" w:tplc="506838AE">
      <w:start w:val="1"/>
      <w:numFmt w:val="decimal"/>
      <w:lvlText w:val="%1."/>
      <w:lvlJc w:val="left"/>
      <w:pPr>
        <w:ind w:left="172" w:hanging="252"/>
      </w:pPr>
      <w:rPr>
        <w:rFonts w:asciiTheme="minorHAnsi" w:eastAsia="Times New Roman" w:hAnsiTheme="minorHAnsi" w:cstheme="minorHAnsi" w:hint="default"/>
        <w:w w:val="100"/>
        <w:sz w:val="24"/>
        <w:szCs w:val="24"/>
        <w:lang w:val="it-IT" w:eastAsia="en-US" w:bidi="ar-SA"/>
      </w:rPr>
    </w:lvl>
    <w:lvl w:ilvl="1" w:tplc="533455A0">
      <w:numFmt w:val="bullet"/>
      <w:lvlText w:val="•"/>
      <w:lvlJc w:val="left"/>
      <w:pPr>
        <w:ind w:left="1154" w:hanging="252"/>
      </w:pPr>
      <w:rPr>
        <w:rFonts w:hint="default"/>
        <w:lang w:val="it-IT" w:eastAsia="en-US" w:bidi="ar-SA"/>
      </w:rPr>
    </w:lvl>
    <w:lvl w:ilvl="2" w:tplc="60506356">
      <w:numFmt w:val="bullet"/>
      <w:lvlText w:val="•"/>
      <w:lvlJc w:val="left"/>
      <w:pPr>
        <w:ind w:left="2129" w:hanging="252"/>
      </w:pPr>
      <w:rPr>
        <w:rFonts w:hint="default"/>
        <w:lang w:val="it-IT" w:eastAsia="en-US" w:bidi="ar-SA"/>
      </w:rPr>
    </w:lvl>
    <w:lvl w:ilvl="3" w:tplc="57F861D0">
      <w:numFmt w:val="bullet"/>
      <w:lvlText w:val="•"/>
      <w:lvlJc w:val="left"/>
      <w:pPr>
        <w:ind w:left="3103" w:hanging="252"/>
      </w:pPr>
      <w:rPr>
        <w:rFonts w:hint="default"/>
        <w:lang w:val="it-IT" w:eastAsia="en-US" w:bidi="ar-SA"/>
      </w:rPr>
    </w:lvl>
    <w:lvl w:ilvl="4" w:tplc="C55A93E2">
      <w:numFmt w:val="bullet"/>
      <w:lvlText w:val="•"/>
      <w:lvlJc w:val="left"/>
      <w:pPr>
        <w:ind w:left="4078" w:hanging="252"/>
      </w:pPr>
      <w:rPr>
        <w:rFonts w:hint="default"/>
        <w:lang w:val="it-IT" w:eastAsia="en-US" w:bidi="ar-SA"/>
      </w:rPr>
    </w:lvl>
    <w:lvl w:ilvl="5" w:tplc="F2AC6CA0">
      <w:numFmt w:val="bullet"/>
      <w:lvlText w:val="•"/>
      <w:lvlJc w:val="left"/>
      <w:pPr>
        <w:ind w:left="5053" w:hanging="252"/>
      </w:pPr>
      <w:rPr>
        <w:rFonts w:hint="default"/>
        <w:lang w:val="it-IT" w:eastAsia="en-US" w:bidi="ar-SA"/>
      </w:rPr>
    </w:lvl>
    <w:lvl w:ilvl="6" w:tplc="D01EA228">
      <w:numFmt w:val="bullet"/>
      <w:lvlText w:val="•"/>
      <w:lvlJc w:val="left"/>
      <w:pPr>
        <w:ind w:left="6027" w:hanging="252"/>
      </w:pPr>
      <w:rPr>
        <w:rFonts w:hint="default"/>
        <w:lang w:val="it-IT" w:eastAsia="en-US" w:bidi="ar-SA"/>
      </w:rPr>
    </w:lvl>
    <w:lvl w:ilvl="7" w:tplc="6A0237C8">
      <w:numFmt w:val="bullet"/>
      <w:lvlText w:val="•"/>
      <w:lvlJc w:val="left"/>
      <w:pPr>
        <w:ind w:left="7002" w:hanging="252"/>
      </w:pPr>
      <w:rPr>
        <w:rFonts w:hint="default"/>
        <w:lang w:val="it-IT" w:eastAsia="en-US" w:bidi="ar-SA"/>
      </w:rPr>
    </w:lvl>
    <w:lvl w:ilvl="8" w:tplc="3B0CB712">
      <w:numFmt w:val="bullet"/>
      <w:lvlText w:val="•"/>
      <w:lvlJc w:val="left"/>
      <w:pPr>
        <w:ind w:left="7977" w:hanging="252"/>
      </w:pPr>
      <w:rPr>
        <w:rFonts w:hint="default"/>
        <w:lang w:val="it-IT" w:eastAsia="en-US" w:bidi="ar-SA"/>
      </w:rPr>
    </w:lvl>
  </w:abstractNum>
  <w:abstractNum w:abstractNumId="7" w15:restartNumberingAfterBreak="0">
    <w:nsid w:val="304A3F29"/>
    <w:multiLevelType w:val="hybridMultilevel"/>
    <w:tmpl w:val="88C8CD4E"/>
    <w:lvl w:ilvl="0" w:tplc="0410000F">
      <w:start w:val="1"/>
      <w:numFmt w:val="decimal"/>
      <w:lvlText w:val="%1."/>
      <w:lvlJc w:val="left"/>
      <w:pPr>
        <w:ind w:left="172" w:hanging="279"/>
      </w:pPr>
      <w:rPr>
        <w:rFonts w:hint="default"/>
        <w:spacing w:val="-1"/>
        <w:w w:val="100"/>
        <w:sz w:val="24"/>
        <w:szCs w:val="24"/>
        <w:lang w:val="it-IT" w:eastAsia="en-US" w:bidi="ar-SA"/>
      </w:rPr>
    </w:lvl>
    <w:lvl w:ilvl="1" w:tplc="91201832">
      <w:numFmt w:val="bullet"/>
      <w:lvlText w:val="•"/>
      <w:lvlJc w:val="left"/>
      <w:pPr>
        <w:ind w:left="1154" w:hanging="279"/>
      </w:pPr>
      <w:rPr>
        <w:rFonts w:hint="default"/>
        <w:lang w:val="it-IT" w:eastAsia="en-US" w:bidi="ar-SA"/>
      </w:rPr>
    </w:lvl>
    <w:lvl w:ilvl="2" w:tplc="A8821512">
      <w:numFmt w:val="bullet"/>
      <w:lvlText w:val="•"/>
      <w:lvlJc w:val="left"/>
      <w:pPr>
        <w:ind w:left="2129" w:hanging="279"/>
      </w:pPr>
      <w:rPr>
        <w:rFonts w:hint="default"/>
        <w:lang w:val="it-IT" w:eastAsia="en-US" w:bidi="ar-SA"/>
      </w:rPr>
    </w:lvl>
    <w:lvl w:ilvl="3" w:tplc="A8427D10">
      <w:numFmt w:val="bullet"/>
      <w:lvlText w:val="•"/>
      <w:lvlJc w:val="left"/>
      <w:pPr>
        <w:ind w:left="3103" w:hanging="279"/>
      </w:pPr>
      <w:rPr>
        <w:rFonts w:hint="default"/>
        <w:lang w:val="it-IT" w:eastAsia="en-US" w:bidi="ar-SA"/>
      </w:rPr>
    </w:lvl>
    <w:lvl w:ilvl="4" w:tplc="5C663DE2">
      <w:numFmt w:val="bullet"/>
      <w:lvlText w:val="•"/>
      <w:lvlJc w:val="left"/>
      <w:pPr>
        <w:ind w:left="4078" w:hanging="279"/>
      </w:pPr>
      <w:rPr>
        <w:rFonts w:hint="default"/>
        <w:lang w:val="it-IT" w:eastAsia="en-US" w:bidi="ar-SA"/>
      </w:rPr>
    </w:lvl>
    <w:lvl w:ilvl="5" w:tplc="67E08F90">
      <w:numFmt w:val="bullet"/>
      <w:lvlText w:val="•"/>
      <w:lvlJc w:val="left"/>
      <w:pPr>
        <w:ind w:left="5053" w:hanging="279"/>
      </w:pPr>
      <w:rPr>
        <w:rFonts w:hint="default"/>
        <w:lang w:val="it-IT" w:eastAsia="en-US" w:bidi="ar-SA"/>
      </w:rPr>
    </w:lvl>
    <w:lvl w:ilvl="6" w:tplc="27765290">
      <w:numFmt w:val="bullet"/>
      <w:lvlText w:val="•"/>
      <w:lvlJc w:val="left"/>
      <w:pPr>
        <w:ind w:left="6027" w:hanging="279"/>
      </w:pPr>
      <w:rPr>
        <w:rFonts w:hint="default"/>
        <w:lang w:val="it-IT" w:eastAsia="en-US" w:bidi="ar-SA"/>
      </w:rPr>
    </w:lvl>
    <w:lvl w:ilvl="7" w:tplc="B74433DE">
      <w:numFmt w:val="bullet"/>
      <w:lvlText w:val="•"/>
      <w:lvlJc w:val="left"/>
      <w:pPr>
        <w:ind w:left="7002" w:hanging="279"/>
      </w:pPr>
      <w:rPr>
        <w:rFonts w:hint="default"/>
        <w:lang w:val="it-IT" w:eastAsia="en-US" w:bidi="ar-SA"/>
      </w:rPr>
    </w:lvl>
    <w:lvl w:ilvl="8" w:tplc="43160BFA">
      <w:numFmt w:val="bullet"/>
      <w:lvlText w:val="•"/>
      <w:lvlJc w:val="left"/>
      <w:pPr>
        <w:ind w:left="7977" w:hanging="279"/>
      </w:pPr>
      <w:rPr>
        <w:rFonts w:hint="default"/>
        <w:lang w:val="it-IT" w:eastAsia="en-US" w:bidi="ar-SA"/>
      </w:rPr>
    </w:lvl>
  </w:abstractNum>
  <w:abstractNum w:abstractNumId="8" w15:restartNumberingAfterBreak="0">
    <w:nsid w:val="349B5DEC"/>
    <w:multiLevelType w:val="hybridMultilevel"/>
    <w:tmpl w:val="7D9096D6"/>
    <w:lvl w:ilvl="0" w:tplc="04100017">
      <w:start w:val="1"/>
      <w:numFmt w:val="lowerLetter"/>
      <w:lvlText w:val="%1)"/>
      <w:lvlJc w:val="left"/>
      <w:pPr>
        <w:ind w:left="172" w:hanging="303"/>
      </w:pPr>
      <w:rPr>
        <w:rFonts w:hint="default"/>
        <w:w w:val="100"/>
        <w:sz w:val="24"/>
        <w:szCs w:val="24"/>
        <w:lang w:val="it-IT" w:eastAsia="en-US" w:bidi="ar-SA"/>
      </w:rPr>
    </w:lvl>
    <w:lvl w:ilvl="1" w:tplc="FFFFFFFF">
      <w:numFmt w:val="bullet"/>
      <w:lvlText w:val="•"/>
      <w:lvlJc w:val="left"/>
      <w:pPr>
        <w:ind w:left="1154" w:hanging="303"/>
      </w:pPr>
      <w:rPr>
        <w:rFonts w:hint="default"/>
        <w:lang w:val="it-IT" w:eastAsia="en-US" w:bidi="ar-SA"/>
      </w:rPr>
    </w:lvl>
    <w:lvl w:ilvl="2" w:tplc="FFFFFFFF">
      <w:numFmt w:val="bullet"/>
      <w:lvlText w:val="•"/>
      <w:lvlJc w:val="left"/>
      <w:pPr>
        <w:ind w:left="2129" w:hanging="303"/>
      </w:pPr>
      <w:rPr>
        <w:rFonts w:hint="default"/>
        <w:lang w:val="it-IT" w:eastAsia="en-US" w:bidi="ar-SA"/>
      </w:rPr>
    </w:lvl>
    <w:lvl w:ilvl="3" w:tplc="FFFFFFFF">
      <w:numFmt w:val="bullet"/>
      <w:lvlText w:val="•"/>
      <w:lvlJc w:val="left"/>
      <w:pPr>
        <w:ind w:left="3103" w:hanging="303"/>
      </w:pPr>
      <w:rPr>
        <w:rFonts w:hint="default"/>
        <w:lang w:val="it-IT" w:eastAsia="en-US" w:bidi="ar-SA"/>
      </w:rPr>
    </w:lvl>
    <w:lvl w:ilvl="4" w:tplc="FFFFFFFF">
      <w:numFmt w:val="bullet"/>
      <w:lvlText w:val="•"/>
      <w:lvlJc w:val="left"/>
      <w:pPr>
        <w:ind w:left="4078" w:hanging="303"/>
      </w:pPr>
      <w:rPr>
        <w:rFonts w:hint="default"/>
        <w:lang w:val="it-IT" w:eastAsia="en-US" w:bidi="ar-SA"/>
      </w:rPr>
    </w:lvl>
    <w:lvl w:ilvl="5" w:tplc="FFFFFFFF">
      <w:numFmt w:val="bullet"/>
      <w:lvlText w:val="•"/>
      <w:lvlJc w:val="left"/>
      <w:pPr>
        <w:ind w:left="5053" w:hanging="303"/>
      </w:pPr>
      <w:rPr>
        <w:rFonts w:hint="default"/>
        <w:lang w:val="it-IT" w:eastAsia="en-US" w:bidi="ar-SA"/>
      </w:rPr>
    </w:lvl>
    <w:lvl w:ilvl="6" w:tplc="FFFFFFFF">
      <w:numFmt w:val="bullet"/>
      <w:lvlText w:val="•"/>
      <w:lvlJc w:val="left"/>
      <w:pPr>
        <w:ind w:left="6027" w:hanging="303"/>
      </w:pPr>
      <w:rPr>
        <w:rFonts w:hint="default"/>
        <w:lang w:val="it-IT" w:eastAsia="en-US" w:bidi="ar-SA"/>
      </w:rPr>
    </w:lvl>
    <w:lvl w:ilvl="7" w:tplc="FFFFFFFF">
      <w:numFmt w:val="bullet"/>
      <w:lvlText w:val="•"/>
      <w:lvlJc w:val="left"/>
      <w:pPr>
        <w:ind w:left="7002" w:hanging="303"/>
      </w:pPr>
      <w:rPr>
        <w:rFonts w:hint="default"/>
        <w:lang w:val="it-IT" w:eastAsia="en-US" w:bidi="ar-SA"/>
      </w:rPr>
    </w:lvl>
    <w:lvl w:ilvl="8" w:tplc="FFFFFFFF">
      <w:numFmt w:val="bullet"/>
      <w:lvlText w:val="•"/>
      <w:lvlJc w:val="left"/>
      <w:pPr>
        <w:ind w:left="7977" w:hanging="303"/>
      </w:pPr>
      <w:rPr>
        <w:rFonts w:hint="default"/>
        <w:lang w:val="it-IT" w:eastAsia="en-US" w:bidi="ar-SA"/>
      </w:rPr>
    </w:lvl>
  </w:abstractNum>
  <w:abstractNum w:abstractNumId="9" w15:restartNumberingAfterBreak="0">
    <w:nsid w:val="3FE62960"/>
    <w:multiLevelType w:val="hybridMultilevel"/>
    <w:tmpl w:val="062C131A"/>
    <w:lvl w:ilvl="0" w:tplc="0410000F">
      <w:start w:val="1"/>
      <w:numFmt w:val="decimal"/>
      <w:lvlText w:val="%1."/>
      <w:lvlJc w:val="left"/>
      <w:pPr>
        <w:ind w:left="172" w:hanging="246"/>
      </w:pPr>
      <w:rPr>
        <w:rFonts w:hint="default"/>
        <w:w w:val="100"/>
        <w:sz w:val="24"/>
        <w:szCs w:val="24"/>
        <w:lang w:val="it-IT" w:eastAsia="en-US" w:bidi="ar-SA"/>
      </w:rPr>
    </w:lvl>
    <w:lvl w:ilvl="1" w:tplc="8E1A1B58">
      <w:numFmt w:val="bullet"/>
      <w:lvlText w:val="•"/>
      <w:lvlJc w:val="left"/>
      <w:pPr>
        <w:ind w:left="1154" w:hanging="246"/>
      </w:pPr>
      <w:rPr>
        <w:rFonts w:hint="default"/>
        <w:lang w:val="it-IT" w:eastAsia="en-US" w:bidi="ar-SA"/>
      </w:rPr>
    </w:lvl>
    <w:lvl w:ilvl="2" w:tplc="615204EA">
      <w:numFmt w:val="bullet"/>
      <w:lvlText w:val="•"/>
      <w:lvlJc w:val="left"/>
      <w:pPr>
        <w:ind w:left="2129" w:hanging="246"/>
      </w:pPr>
      <w:rPr>
        <w:rFonts w:hint="default"/>
        <w:lang w:val="it-IT" w:eastAsia="en-US" w:bidi="ar-SA"/>
      </w:rPr>
    </w:lvl>
    <w:lvl w:ilvl="3" w:tplc="D46E3038">
      <w:numFmt w:val="bullet"/>
      <w:lvlText w:val="•"/>
      <w:lvlJc w:val="left"/>
      <w:pPr>
        <w:ind w:left="3103" w:hanging="246"/>
      </w:pPr>
      <w:rPr>
        <w:rFonts w:hint="default"/>
        <w:lang w:val="it-IT" w:eastAsia="en-US" w:bidi="ar-SA"/>
      </w:rPr>
    </w:lvl>
    <w:lvl w:ilvl="4" w:tplc="5A280CBE">
      <w:numFmt w:val="bullet"/>
      <w:lvlText w:val="•"/>
      <w:lvlJc w:val="left"/>
      <w:pPr>
        <w:ind w:left="4078" w:hanging="246"/>
      </w:pPr>
      <w:rPr>
        <w:rFonts w:hint="default"/>
        <w:lang w:val="it-IT" w:eastAsia="en-US" w:bidi="ar-SA"/>
      </w:rPr>
    </w:lvl>
    <w:lvl w:ilvl="5" w:tplc="521C6AB8">
      <w:numFmt w:val="bullet"/>
      <w:lvlText w:val="•"/>
      <w:lvlJc w:val="left"/>
      <w:pPr>
        <w:ind w:left="5053" w:hanging="246"/>
      </w:pPr>
      <w:rPr>
        <w:rFonts w:hint="default"/>
        <w:lang w:val="it-IT" w:eastAsia="en-US" w:bidi="ar-SA"/>
      </w:rPr>
    </w:lvl>
    <w:lvl w:ilvl="6" w:tplc="A6F802B4">
      <w:numFmt w:val="bullet"/>
      <w:lvlText w:val="•"/>
      <w:lvlJc w:val="left"/>
      <w:pPr>
        <w:ind w:left="6027" w:hanging="246"/>
      </w:pPr>
      <w:rPr>
        <w:rFonts w:hint="default"/>
        <w:lang w:val="it-IT" w:eastAsia="en-US" w:bidi="ar-SA"/>
      </w:rPr>
    </w:lvl>
    <w:lvl w:ilvl="7" w:tplc="F9D2ABE0">
      <w:numFmt w:val="bullet"/>
      <w:lvlText w:val="•"/>
      <w:lvlJc w:val="left"/>
      <w:pPr>
        <w:ind w:left="7002" w:hanging="246"/>
      </w:pPr>
      <w:rPr>
        <w:rFonts w:hint="default"/>
        <w:lang w:val="it-IT" w:eastAsia="en-US" w:bidi="ar-SA"/>
      </w:rPr>
    </w:lvl>
    <w:lvl w:ilvl="8" w:tplc="304E6862">
      <w:numFmt w:val="bullet"/>
      <w:lvlText w:val="•"/>
      <w:lvlJc w:val="left"/>
      <w:pPr>
        <w:ind w:left="7977" w:hanging="246"/>
      </w:pPr>
      <w:rPr>
        <w:rFonts w:hint="default"/>
        <w:lang w:val="it-IT" w:eastAsia="en-US" w:bidi="ar-SA"/>
      </w:rPr>
    </w:lvl>
  </w:abstractNum>
  <w:abstractNum w:abstractNumId="10" w15:restartNumberingAfterBreak="0">
    <w:nsid w:val="41C60B0E"/>
    <w:multiLevelType w:val="hybridMultilevel"/>
    <w:tmpl w:val="9508C7BE"/>
    <w:lvl w:ilvl="0" w:tplc="7818BA5E">
      <w:start w:val="1"/>
      <w:numFmt w:val="lowerLetter"/>
      <w:lvlText w:val="%1)"/>
      <w:lvlJc w:val="left"/>
      <w:pPr>
        <w:ind w:left="172" w:hanging="455"/>
      </w:pPr>
      <w:rPr>
        <w:rFonts w:ascii="Times New Roman" w:eastAsia="Times New Roman" w:hAnsi="Times New Roman" w:cs="Times New Roman" w:hint="default"/>
        <w:spacing w:val="-1"/>
        <w:w w:val="100"/>
        <w:sz w:val="24"/>
        <w:szCs w:val="24"/>
        <w:lang w:val="it-IT" w:eastAsia="en-US" w:bidi="ar-SA"/>
      </w:rPr>
    </w:lvl>
    <w:lvl w:ilvl="1" w:tplc="2DA46856">
      <w:numFmt w:val="bullet"/>
      <w:lvlText w:val=""/>
      <w:lvlJc w:val="left"/>
      <w:pPr>
        <w:ind w:left="893" w:hanging="360"/>
      </w:pPr>
      <w:rPr>
        <w:rFonts w:ascii="Symbol" w:eastAsia="Symbol" w:hAnsi="Symbol" w:cs="Symbol" w:hint="default"/>
        <w:w w:val="100"/>
        <w:sz w:val="24"/>
        <w:szCs w:val="24"/>
        <w:lang w:val="it-IT" w:eastAsia="en-US" w:bidi="ar-SA"/>
      </w:rPr>
    </w:lvl>
    <w:lvl w:ilvl="2" w:tplc="06484F72">
      <w:numFmt w:val="bullet"/>
      <w:lvlText w:val="•"/>
      <w:lvlJc w:val="left"/>
      <w:pPr>
        <w:ind w:left="1902" w:hanging="360"/>
      </w:pPr>
      <w:rPr>
        <w:rFonts w:hint="default"/>
        <w:lang w:val="it-IT" w:eastAsia="en-US" w:bidi="ar-SA"/>
      </w:rPr>
    </w:lvl>
    <w:lvl w:ilvl="3" w:tplc="53B259D2">
      <w:numFmt w:val="bullet"/>
      <w:lvlText w:val="•"/>
      <w:lvlJc w:val="left"/>
      <w:pPr>
        <w:ind w:left="2905" w:hanging="360"/>
      </w:pPr>
      <w:rPr>
        <w:rFonts w:hint="default"/>
        <w:lang w:val="it-IT" w:eastAsia="en-US" w:bidi="ar-SA"/>
      </w:rPr>
    </w:lvl>
    <w:lvl w:ilvl="4" w:tplc="46824BBE">
      <w:numFmt w:val="bullet"/>
      <w:lvlText w:val="•"/>
      <w:lvlJc w:val="left"/>
      <w:pPr>
        <w:ind w:left="3908" w:hanging="360"/>
      </w:pPr>
      <w:rPr>
        <w:rFonts w:hint="default"/>
        <w:lang w:val="it-IT" w:eastAsia="en-US" w:bidi="ar-SA"/>
      </w:rPr>
    </w:lvl>
    <w:lvl w:ilvl="5" w:tplc="37FE9AF4">
      <w:numFmt w:val="bullet"/>
      <w:lvlText w:val="•"/>
      <w:lvlJc w:val="left"/>
      <w:pPr>
        <w:ind w:left="4911" w:hanging="360"/>
      </w:pPr>
      <w:rPr>
        <w:rFonts w:hint="default"/>
        <w:lang w:val="it-IT" w:eastAsia="en-US" w:bidi="ar-SA"/>
      </w:rPr>
    </w:lvl>
    <w:lvl w:ilvl="6" w:tplc="26FAD0E4">
      <w:numFmt w:val="bullet"/>
      <w:lvlText w:val="•"/>
      <w:lvlJc w:val="left"/>
      <w:pPr>
        <w:ind w:left="5914" w:hanging="360"/>
      </w:pPr>
      <w:rPr>
        <w:rFonts w:hint="default"/>
        <w:lang w:val="it-IT" w:eastAsia="en-US" w:bidi="ar-SA"/>
      </w:rPr>
    </w:lvl>
    <w:lvl w:ilvl="7" w:tplc="77F2EC7C">
      <w:numFmt w:val="bullet"/>
      <w:lvlText w:val="•"/>
      <w:lvlJc w:val="left"/>
      <w:pPr>
        <w:ind w:left="6917" w:hanging="360"/>
      </w:pPr>
      <w:rPr>
        <w:rFonts w:hint="default"/>
        <w:lang w:val="it-IT" w:eastAsia="en-US" w:bidi="ar-SA"/>
      </w:rPr>
    </w:lvl>
    <w:lvl w:ilvl="8" w:tplc="EDDCB8FC">
      <w:numFmt w:val="bullet"/>
      <w:lvlText w:val="•"/>
      <w:lvlJc w:val="left"/>
      <w:pPr>
        <w:ind w:left="7920" w:hanging="360"/>
      </w:pPr>
      <w:rPr>
        <w:rFonts w:hint="default"/>
        <w:lang w:val="it-IT" w:eastAsia="en-US" w:bidi="ar-SA"/>
      </w:rPr>
    </w:lvl>
  </w:abstractNum>
  <w:abstractNum w:abstractNumId="11" w15:restartNumberingAfterBreak="0">
    <w:nsid w:val="440B0B33"/>
    <w:multiLevelType w:val="hybridMultilevel"/>
    <w:tmpl w:val="989E5516"/>
    <w:lvl w:ilvl="0" w:tplc="04100001">
      <w:start w:val="1"/>
      <w:numFmt w:val="bullet"/>
      <w:lvlText w:val=""/>
      <w:lvlJc w:val="left"/>
      <w:pPr>
        <w:ind w:left="172" w:hanging="246"/>
      </w:pPr>
      <w:rPr>
        <w:rFonts w:ascii="Symbol" w:hAnsi="Symbol" w:hint="default"/>
        <w:w w:val="100"/>
        <w:sz w:val="24"/>
        <w:szCs w:val="24"/>
        <w:lang w:val="it-IT" w:eastAsia="en-US" w:bidi="ar-SA"/>
      </w:rPr>
    </w:lvl>
    <w:lvl w:ilvl="1" w:tplc="8E1A1B58">
      <w:numFmt w:val="bullet"/>
      <w:lvlText w:val="•"/>
      <w:lvlJc w:val="left"/>
      <w:pPr>
        <w:ind w:left="1154" w:hanging="246"/>
      </w:pPr>
      <w:rPr>
        <w:rFonts w:hint="default"/>
        <w:lang w:val="it-IT" w:eastAsia="en-US" w:bidi="ar-SA"/>
      </w:rPr>
    </w:lvl>
    <w:lvl w:ilvl="2" w:tplc="615204EA">
      <w:numFmt w:val="bullet"/>
      <w:lvlText w:val="•"/>
      <w:lvlJc w:val="left"/>
      <w:pPr>
        <w:ind w:left="2129" w:hanging="246"/>
      </w:pPr>
      <w:rPr>
        <w:rFonts w:hint="default"/>
        <w:lang w:val="it-IT" w:eastAsia="en-US" w:bidi="ar-SA"/>
      </w:rPr>
    </w:lvl>
    <w:lvl w:ilvl="3" w:tplc="D46E3038">
      <w:numFmt w:val="bullet"/>
      <w:lvlText w:val="•"/>
      <w:lvlJc w:val="left"/>
      <w:pPr>
        <w:ind w:left="3103" w:hanging="246"/>
      </w:pPr>
      <w:rPr>
        <w:rFonts w:hint="default"/>
        <w:lang w:val="it-IT" w:eastAsia="en-US" w:bidi="ar-SA"/>
      </w:rPr>
    </w:lvl>
    <w:lvl w:ilvl="4" w:tplc="5A280CBE">
      <w:numFmt w:val="bullet"/>
      <w:lvlText w:val="•"/>
      <w:lvlJc w:val="left"/>
      <w:pPr>
        <w:ind w:left="4078" w:hanging="246"/>
      </w:pPr>
      <w:rPr>
        <w:rFonts w:hint="default"/>
        <w:lang w:val="it-IT" w:eastAsia="en-US" w:bidi="ar-SA"/>
      </w:rPr>
    </w:lvl>
    <w:lvl w:ilvl="5" w:tplc="521C6AB8">
      <w:numFmt w:val="bullet"/>
      <w:lvlText w:val="•"/>
      <w:lvlJc w:val="left"/>
      <w:pPr>
        <w:ind w:left="5053" w:hanging="246"/>
      </w:pPr>
      <w:rPr>
        <w:rFonts w:hint="default"/>
        <w:lang w:val="it-IT" w:eastAsia="en-US" w:bidi="ar-SA"/>
      </w:rPr>
    </w:lvl>
    <w:lvl w:ilvl="6" w:tplc="A6F802B4">
      <w:numFmt w:val="bullet"/>
      <w:lvlText w:val="•"/>
      <w:lvlJc w:val="left"/>
      <w:pPr>
        <w:ind w:left="6027" w:hanging="246"/>
      </w:pPr>
      <w:rPr>
        <w:rFonts w:hint="default"/>
        <w:lang w:val="it-IT" w:eastAsia="en-US" w:bidi="ar-SA"/>
      </w:rPr>
    </w:lvl>
    <w:lvl w:ilvl="7" w:tplc="F9D2ABE0">
      <w:numFmt w:val="bullet"/>
      <w:lvlText w:val="•"/>
      <w:lvlJc w:val="left"/>
      <w:pPr>
        <w:ind w:left="7002" w:hanging="246"/>
      </w:pPr>
      <w:rPr>
        <w:rFonts w:hint="default"/>
        <w:lang w:val="it-IT" w:eastAsia="en-US" w:bidi="ar-SA"/>
      </w:rPr>
    </w:lvl>
    <w:lvl w:ilvl="8" w:tplc="304E6862">
      <w:numFmt w:val="bullet"/>
      <w:lvlText w:val="•"/>
      <w:lvlJc w:val="left"/>
      <w:pPr>
        <w:ind w:left="7977" w:hanging="246"/>
      </w:pPr>
      <w:rPr>
        <w:rFonts w:hint="default"/>
        <w:lang w:val="it-IT" w:eastAsia="en-US" w:bidi="ar-SA"/>
      </w:rPr>
    </w:lvl>
  </w:abstractNum>
  <w:abstractNum w:abstractNumId="12" w15:restartNumberingAfterBreak="0">
    <w:nsid w:val="47BC388D"/>
    <w:multiLevelType w:val="hybridMultilevel"/>
    <w:tmpl w:val="F1A27EB6"/>
    <w:lvl w:ilvl="0" w:tplc="991C3966">
      <w:start w:val="1"/>
      <w:numFmt w:val="lowerLetter"/>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8AA56A5"/>
    <w:multiLevelType w:val="hybridMultilevel"/>
    <w:tmpl w:val="606EED5A"/>
    <w:lvl w:ilvl="0" w:tplc="0410000F">
      <w:start w:val="1"/>
      <w:numFmt w:val="decimal"/>
      <w:lvlText w:val="%1."/>
      <w:lvlJc w:val="left"/>
      <w:pPr>
        <w:ind w:left="172" w:hanging="279"/>
      </w:pPr>
      <w:rPr>
        <w:rFonts w:hint="default"/>
        <w:w w:val="100"/>
        <w:sz w:val="24"/>
        <w:szCs w:val="24"/>
        <w:lang w:val="it-IT" w:eastAsia="en-US" w:bidi="ar-SA"/>
      </w:rPr>
    </w:lvl>
    <w:lvl w:ilvl="1" w:tplc="04100017">
      <w:start w:val="1"/>
      <w:numFmt w:val="lowerLetter"/>
      <w:lvlText w:val="%2)"/>
      <w:lvlJc w:val="left"/>
      <w:pPr>
        <w:ind w:left="458" w:hanging="287"/>
      </w:pPr>
      <w:rPr>
        <w:rFonts w:hint="default"/>
        <w:spacing w:val="-1"/>
        <w:w w:val="100"/>
        <w:sz w:val="24"/>
        <w:szCs w:val="24"/>
        <w:lang w:val="it-IT" w:eastAsia="en-US" w:bidi="ar-SA"/>
      </w:rPr>
    </w:lvl>
    <w:lvl w:ilvl="2" w:tplc="3CC6FBE6">
      <w:numFmt w:val="bullet"/>
      <w:lvlText w:val="•"/>
      <w:lvlJc w:val="left"/>
      <w:pPr>
        <w:ind w:left="1511" w:hanging="287"/>
      </w:pPr>
      <w:rPr>
        <w:rFonts w:hint="default"/>
        <w:lang w:val="it-IT" w:eastAsia="en-US" w:bidi="ar-SA"/>
      </w:rPr>
    </w:lvl>
    <w:lvl w:ilvl="3" w:tplc="2E828FB2">
      <w:numFmt w:val="bullet"/>
      <w:lvlText w:val="•"/>
      <w:lvlJc w:val="left"/>
      <w:pPr>
        <w:ind w:left="2563" w:hanging="287"/>
      </w:pPr>
      <w:rPr>
        <w:rFonts w:hint="default"/>
        <w:lang w:val="it-IT" w:eastAsia="en-US" w:bidi="ar-SA"/>
      </w:rPr>
    </w:lvl>
    <w:lvl w:ilvl="4" w:tplc="1532792E">
      <w:numFmt w:val="bullet"/>
      <w:lvlText w:val="•"/>
      <w:lvlJc w:val="left"/>
      <w:pPr>
        <w:ind w:left="3615" w:hanging="287"/>
      </w:pPr>
      <w:rPr>
        <w:rFonts w:hint="default"/>
        <w:lang w:val="it-IT" w:eastAsia="en-US" w:bidi="ar-SA"/>
      </w:rPr>
    </w:lvl>
    <w:lvl w:ilvl="5" w:tplc="3BD827C4">
      <w:numFmt w:val="bullet"/>
      <w:lvlText w:val="•"/>
      <w:lvlJc w:val="left"/>
      <w:pPr>
        <w:ind w:left="4667" w:hanging="287"/>
      </w:pPr>
      <w:rPr>
        <w:rFonts w:hint="default"/>
        <w:lang w:val="it-IT" w:eastAsia="en-US" w:bidi="ar-SA"/>
      </w:rPr>
    </w:lvl>
    <w:lvl w:ilvl="6" w:tplc="0A42DBC0">
      <w:numFmt w:val="bullet"/>
      <w:lvlText w:val="•"/>
      <w:lvlJc w:val="left"/>
      <w:pPr>
        <w:ind w:left="5719" w:hanging="287"/>
      </w:pPr>
      <w:rPr>
        <w:rFonts w:hint="default"/>
        <w:lang w:val="it-IT" w:eastAsia="en-US" w:bidi="ar-SA"/>
      </w:rPr>
    </w:lvl>
    <w:lvl w:ilvl="7" w:tplc="EB06C918">
      <w:numFmt w:val="bullet"/>
      <w:lvlText w:val="•"/>
      <w:lvlJc w:val="left"/>
      <w:pPr>
        <w:ind w:left="6770" w:hanging="287"/>
      </w:pPr>
      <w:rPr>
        <w:rFonts w:hint="default"/>
        <w:lang w:val="it-IT" w:eastAsia="en-US" w:bidi="ar-SA"/>
      </w:rPr>
    </w:lvl>
    <w:lvl w:ilvl="8" w:tplc="32904662">
      <w:numFmt w:val="bullet"/>
      <w:lvlText w:val="•"/>
      <w:lvlJc w:val="left"/>
      <w:pPr>
        <w:ind w:left="7822" w:hanging="287"/>
      </w:pPr>
      <w:rPr>
        <w:rFonts w:hint="default"/>
        <w:lang w:val="it-IT" w:eastAsia="en-US" w:bidi="ar-SA"/>
      </w:rPr>
    </w:lvl>
  </w:abstractNum>
  <w:abstractNum w:abstractNumId="14" w15:restartNumberingAfterBreak="0">
    <w:nsid w:val="4ADA55EC"/>
    <w:multiLevelType w:val="hybridMultilevel"/>
    <w:tmpl w:val="6C463C7E"/>
    <w:lvl w:ilvl="0" w:tplc="04100017">
      <w:start w:val="1"/>
      <w:numFmt w:val="lowerLetter"/>
      <w:lvlText w:val="%1)"/>
      <w:lvlJc w:val="left"/>
      <w:pPr>
        <w:ind w:left="172" w:hanging="246"/>
      </w:pPr>
      <w:rPr>
        <w:rFonts w:hint="default"/>
        <w:w w:val="100"/>
        <w:sz w:val="24"/>
        <w:szCs w:val="24"/>
        <w:lang w:val="it-IT" w:eastAsia="en-US" w:bidi="ar-SA"/>
      </w:rPr>
    </w:lvl>
    <w:lvl w:ilvl="1" w:tplc="8E1A1B58">
      <w:numFmt w:val="bullet"/>
      <w:lvlText w:val="•"/>
      <w:lvlJc w:val="left"/>
      <w:pPr>
        <w:ind w:left="1154" w:hanging="246"/>
      </w:pPr>
      <w:rPr>
        <w:rFonts w:hint="default"/>
        <w:lang w:val="it-IT" w:eastAsia="en-US" w:bidi="ar-SA"/>
      </w:rPr>
    </w:lvl>
    <w:lvl w:ilvl="2" w:tplc="615204EA">
      <w:numFmt w:val="bullet"/>
      <w:lvlText w:val="•"/>
      <w:lvlJc w:val="left"/>
      <w:pPr>
        <w:ind w:left="2129" w:hanging="246"/>
      </w:pPr>
      <w:rPr>
        <w:rFonts w:hint="default"/>
        <w:lang w:val="it-IT" w:eastAsia="en-US" w:bidi="ar-SA"/>
      </w:rPr>
    </w:lvl>
    <w:lvl w:ilvl="3" w:tplc="D46E3038">
      <w:numFmt w:val="bullet"/>
      <w:lvlText w:val="•"/>
      <w:lvlJc w:val="left"/>
      <w:pPr>
        <w:ind w:left="3103" w:hanging="246"/>
      </w:pPr>
      <w:rPr>
        <w:rFonts w:hint="default"/>
        <w:lang w:val="it-IT" w:eastAsia="en-US" w:bidi="ar-SA"/>
      </w:rPr>
    </w:lvl>
    <w:lvl w:ilvl="4" w:tplc="5A280CBE">
      <w:numFmt w:val="bullet"/>
      <w:lvlText w:val="•"/>
      <w:lvlJc w:val="left"/>
      <w:pPr>
        <w:ind w:left="4078" w:hanging="246"/>
      </w:pPr>
      <w:rPr>
        <w:rFonts w:hint="default"/>
        <w:lang w:val="it-IT" w:eastAsia="en-US" w:bidi="ar-SA"/>
      </w:rPr>
    </w:lvl>
    <w:lvl w:ilvl="5" w:tplc="521C6AB8">
      <w:numFmt w:val="bullet"/>
      <w:lvlText w:val="•"/>
      <w:lvlJc w:val="left"/>
      <w:pPr>
        <w:ind w:left="5053" w:hanging="246"/>
      </w:pPr>
      <w:rPr>
        <w:rFonts w:hint="default"/>
        <w:lang w:val="it-IT" w:eastAsia="en-US" w:bidi="ar-SA"/>
      </w:rPr>
    </w:lvl>
    <w:lvl w:ilvl="6" w:tplc="A6F802B4">
      <w:numFmt w:val="bullet"/>
      <w:lvlText w:val="•"/>
      <w:lvlJc w:val="left"/>
      <w:pPr>
        <w:ind w:left="6027" w:hanging="246"/>
      </w:pPr>
      <w:rPr>
        <w:rFonts w:hint="default"/>
        <w:lang w:val="it-IT" w:eastAsia="en-US" w:bidi="ar-SA"/>
      </w:rPr>
    </w:lvl>
    <w:lvl w:ilvl="7" w:tplc="F9D2ABE0">
      <w:numFmt w:val="bullet"/>
      <w:lvlText w:val="•"/>
      <w:lvlJc w:val="left"/>
      <w:pPr>
        <w:ind w:left="7002" w:hanging="246"/>
      </w:pPr>
      <w:rPr>
        <w:rFonts w:hint="default"/>
        <w:lang w:val="it-IT" w:eastAsia="en-US" w:bidi="ar-SA"/>
      </w:rPr>
    </w:lvl>
    <w:lvl w:ilvl="8" w:tplc="304E6862">
      <w:numFmt w:val="bullet"/>
      <w:lvlText w:val="•"/>
      <w:lvlJc w:val="left"/>
      <w:pPr>
        <w:ind w:left="7977" w:hanging="246"/>
      </w:pPr>
      <w:rPr>
        <w:rFonts w:hint="default"/>
        <w:lang w:val="it-IT" w:eastAsia="en-US" w:bidi="ar-SA"/>
      </w:rPr>
    </w:lvl>
  </w:abstractNum>
  <w:abstractNum w:abstractNumId="15" w15:restartNumberingAfterBreak="0">
    <w:nsid w:val="4ECE04B2"/>
    <w:multiLevelType w:val="hybridMultilevel"/>
    <w:tmpl w:val="98A2F23C"/>
    <w:lvl w:ilvl="0" w:tplc="826CDA58">
      <w:start w:val="1"/>
      <w:numFmt w:val="decimal"/>
      <w:lvlText w:val="%1."/>
      <w:lvlJc w:val="left"/>
      <w:pPr>
        <w:ind w:left="172" w:hanging="246"/>
      </w:pPr>
      <w:rPr>
        <w:rFonts w:asciiTheme="minorHAnsi" w:eastAsia="Times New Roman" w:hAnsiTheme="minorHAnsi" w:cstheme="minorHAnsi" w:hint="default"/>
        <w:w w:val="100"/>
        <w:sz w:val="24"/>
        <w:szCs w:val="24"/>
        <w:lang w:val="it-IT" w:eastAsia="en-US" w:bidi="ar-SA"/>
      </w:rPr>
    </w:lvl>
    <w:lvl w:ilvl="1" w:tplc="8E1A1B58">
      <w:numFmt w:val="bullet"/>
      <w:lvlText w:val="•"/>
      <w:lvlJc w:val="left"/>
      <w:pPr>
        <w:ind w:left="1154" w:hanging="246"/>
      </w:pPr>
      <w:rPr>
        <w:rFonts w:hint="default"/>
        <w:lang w:val="it-IT" w:eastAsia="en-US" w:bidi="ar-SA"/>
      </w:rPr>
    </w:lvl>
    <w:lvl w:ilvl="2" w:tplc="615204EA">
      <w:numFmt w:val="bullet"/>
      <w:lvlText w:val="•"/>
      <w:lvlJc w:val="left"/>
      <w:pPr>
        <w:ind w:left="2129" w:hanging="246"/>
      </w:pPr>
      <w:rPr>
        <w:rFonts w:hint="default"/>
        <w:lang w:val="it-IT" w:eastAsia="en-US" w:bidi="ar-SA"/>
      </w:rPr>
    </w:lvl>
    <w:lvl w:ilvl="3" w:tplc="D46E3038">
      <w:numFmt w:val="bullet"/>
      <w:lvlText w:val="•"/>
      <w:lvlJc w:val="left"/>
      <w:pPr>
        <w:ind w:left="3103" w:hanging="246"/>
      </w:pPr>
      <w:rPr>
        <w:rFonts w:hint="default"/>
        <w:lang w:val="it-IT" w:eastAsia="en-US" w:bidi="ar-SA"/>
      </w:rPr>
    </w:lvl>
    <w:lvl w:ilvl="4" w:tplc="5A280CBE">
      <w:numFmt w:val="bullet"/>
      <w:lvlText w:val="•"/>
      <w:lvlJc w:val="left"/>
      <w:pPr>
        <w:ind w:left="4078" w:hanging="246"/>
      </w:pPr>
      <w:rPr>
        <w:rFonts w:hint="default"/>
        <w:lang w:val="it-IT" w:eastAsia="en-US" w:bidi="ar-SA"/>
      </w:rPr>
    </w:lvl>
    <w:lvl w:ilvl="5" w:tplc="521C6AB8">
      <w:numFmt w:val="bullet"/>
      <w:lvlText w:val="•"/>
      <w:lvlJc w:val="left"/>
      <w:pPr>
        <w:ind w:left="5053" w:hanging="246"/>
      </w:pPr>
      <w:rPr>
        <w:rFonts w:hint="default"/>
        <w:lang w:val="it-IT" w:eastAsia="en-US" w:bidi="ar-SA"/>
      </w:rPr>
    </w:lvl>
    <w:lvl w:ilvl="6" w:tplc="A6F802B4">
      <w:numFmt w:val="bullet"/>
      <w:lvlText w:val="•"/>
      <w:lvlJc w:val="left"/>
      <w:pPr>
        <w:ind w:left="6027" w:hanging="246"/>
      </w:pPr>
      <w:rPr>
        <w:rFonts w:hint="default"/>
        <w:lang w:val="it-IT" w:eastAsia="en-US" w:bidi="ar-SA"/>
      </w:rPr>
    </w:lvl>
    <w:lvl w:ilvl="7" w:tplc="F9D2ABE0">
      <w:numFmt w:val="bullet"/>
      <w:lvlText w:val="•"/>
      <w:lvlJc w:val="left"/>
      <w:pPr>
        <w:ind w:left="7002" w:hanging="246"/>
      </w:pPr>
      <w:rPr>
        <w:rFonts w:hint="default"/>
        <w:lang w:val="it-IT" w:eastAsia="en-US" w:bidi="ar-SA"/>
      </w:rPr>
    </w:lvl>
    <w:lvl w:ilvl="8" w:tplc="304E6862">
      <w:numFmt w:val="bullet"/>
      <w:lvlText w:val="•"/>
      <w:lvlJc w:val="left"/>
      <w:pPr>
        <w:ind w:left="7977" w:hanging="246"/>
      </w:pPr>
      <w:rPr>
        <w:rFonts w:hint="default"/>
        <w:lang w:val="it-IT" w:eastAsia="en-US" w:bidi="ar-SA"/>
      </w:rPr>
    </w:lvl>
  </w:abstractNum>
  <w:abstractNum w:abstractNumId="16" w15:restartNumberingAfterBreak="0">
    <w:nsid w:val="503F56C7"/>
    <w:multiLevelType w:val="hybridMultilevel"/>
    <w:tmpl w:val="2438CF7A"/>
    <w:lvl w:ilvl="0" w:tplc="2C0AF2A6">
      <w:start w:val="1"/>
      <w:numFmt w:val="lowerLetter"/>
      <w:lvlText w:val="%1)"/>
      <w:lvlJc w:val="left"/>
      <w:pPr>
        <w:ind w:left="532" w:hanging="360"/>
      </w:pPr>
      <w:rPr>
        <w:rFonts w:hint="default"/>
        <w:b/>
      </w:rPr>
    </w:lvl>
    <w:lvl w:ilvl="1" w:tplc="04100019">
      <w:start w:val="1"/>
      <w:numFmt w:val="lowerLetter"/>
      <w:lvlText w:val="%2."/>
      <w:lvlJc w:val="left"/>
      <w:pPr>
        <w:ind w:left="1252" w:hanging="360"/>
      </w:pPr>
    </w:lvl>
    <w:lvl w:ilvl="2" w:tplc="0410001B" w:tentative="1">
      <w:start w:val="1"/>
      <w:numFmt w:val="lowerRoman"/>
      <w:lvlText w:val="%3."/>
      <w:lvlJc w:val="right"/>
      <w:pPr>
        <w:ind w:left="1972" w:hanging="180"/>
      </w:pPr>
    </w:lvl>
    <w:lvl w:ilvl="3" w:tplc="0410000F" w:tentative="1">
      <w:start w:val="1"/>
      <w:numFmt w:val="decimal"/>
      <w:lvlText w:val="%4."/>
      <w:lvlJc w:val="left"/>
      <w:pPr>
        <w:ind w:left="2692" w:hanging="360"/>
      </w:pPr>
    </w:lvl>
    <w:lvl w:ilvl="4" w:tplc="04100019" w:tentative="1">
      <w:start w:val="1"/>
      <w:numFmt w:val="lowerLetter"/>
      <w:lvlText w:val="%5."/>
      <w:lvlJc w:val="left"/>
      <w:pPr>
        <w:ind w:left="3412" w:hanging="360"/>
      </w:pPr>
    </w:lvl>
    <w:lvl w:ilvl="5" w:tplc="0410001B" w:tentative="1">
      <w:start w:val="1"/>
      <w:numFmt w:val="lowerRoman"/>
      <w:lvlText w:val="%6."/>
      <w:lvlJc w:val="right"/>
      <w:pPr>
        <w:ind w:left="4132" w:hanging="180"/>
      </w:pPr>
    </w:lvl>
    <w:lvl w:ilvl="6" w:tplc="0410000F" w:tentative="1">
      <w:start w:val="1"/>
      <w:numFmt w:val="decimal"/>
      <w:lvlText w:val="%7."/>
      <w:lvlJc w:val="left"/>
      <w:pPr>
        <w:ind w:left="4852" w:hanging="360"/>
      </w:pPr>
    </w:lvl>
    <w:lvl w:ilvl="7" w:tplc="04100019" w:tentative="1">
      <w:start w:val="1"/>
      <w:numFmt w:val="lowerLetter"/>
      <w:lvlText w:val="%8."/>
      <w:lvlJc w:val="left"/>
      <w:pPr>
        <w:ind w:left="5572" w:hanging="360"/>
      </w:pPr>
    </w:lvl>
    <w:lvl w:ilvl="8" w:tplc="0410001B" w:tentative="1">
      <w:start w:val="1"/>
      <w:numFmt w:val="lowerRoman"/>
      <w:lvlText w:val="%9."/>
      <w:lvlJc w:val="right"/>
      <w:pPr>
        <w:ind w:left="6292" w:hanging="180"/>
      </w:pPr>
    </w:lvl>
  </w:abstractNum>
  <w:abstractNum w:abstractNumId="17" w15:restartNumberingAfterBreak="0">
    <w:nsid w:val="50F468B6"/>
    <w:multiLevelType w:val="hybridMultilevel"/>
    <w:tmpl w:val="D7601F4E"/>
    <w:lvl w:ilvl="0" w:tplc="B0204798">
      <w:start w:val="1"/>
      <w:numFmt w:val="decimal"/>
      <w:lvlText w:val="%1."/>
      <w:lvlJc w:val="left"/>
      <w:pPr>
        <w:ind w:left="229" w:hanging="303"/>
      </w:pPr>
      <w:rPr>
        <w:rFonts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A37830"/>
    <w:multiLevelType w:val="hybridMultilevel"/>
    <w:tmpl w:val="61EAC022"/>
    <w:lvl w:ilvl="0" w:tplc="8DF0B6AE">
      <w:start w:val="1"/>
      <w:numFmt w:val="decimal"/>
      <w:lvlText w:val="%1."/>
      <w:lvlJc w:val="left"/>
      <w:pPr>
        <w:ind w:left="172" w:hanging="303"/>
      </w:pPr>
      <w:rPr>
        <w:rFonts w:asciiTheme="minorHAnsi" w:eastAsia="Times New Roman" w:hAnsiTheme="minorHAnsi" w:cstheme="minorHAnsi" w:hint="default"/>
        <w:w w:val="100"/>
        <w:sz w:val="24"/>
        <w:szCs w:val="24"/>
        <w:lang w:val="it-IT" w:eastAsia="en-US" w:bidi="ar-SA"/>
      </w:rPr>
    </w:lvl>
    <w:lvl w:ilvl="1" w:tplc="A9268E1A">
      <w:numFmt w:val="bullet"/>
      <w:lvlText w:val="•"/>
      <w:lvlJc w:val="left"/>
      <w:pPr>
        <w:ind w:left="1154" w:hanging="303"/>
      </w:pPr>
      <w:rPr>
        <w:rFonts w:hint="default"/>
        <w:lang w:val="it-IT" w:eastAsia="en-US" w:bidi="ar-SA"/>
      </w:rPr>
    </w:lvl>
    <w:lvl w:ilvl="2" w:tplc="FE7EBA00">
      <w:numFmt w:val="bullet"/>
      <w:lvlText w:val="•"/>
      <w:lvlJc w:val="left"/>
      <w:pPr>
        <w:ind w:left="2129" w:hanging="303"/>
      </w:pPr>
      <w:rPr>
        <w:rFonts w:hint="default"/>
        <w:lang w:val="it-IT" w:eastAsia="en-US" w:bidi="ar-SA"/>
      </w:rPr>
    </w:lvl>
    <w:lvl w:ilvl="3" w:tplc="41E41F6E">
      <w:numFmt w:val="bullet"/>
      <w:lvlText w:val="•"/>
      <w:lvlJc w:val="left"/>
      <w:pPr>
        <w:ind w:left="3103" w:hanging="303"/>
      </w:pPr>
      <w:rPr>
        <w:rFonts w:hint="default"/>
        <w:lang w:val="it-IT" w:eastAsia="en-US" w:bidi="ar-SA"/>
      </w:rPr>
    </w:lvl>
    <w:lvl w:ilvl="4" w:tplc="0D7A670A">
      <w:numFmt w:val="bullet"/>
      <w:lvlText w:val="•"/>
      <w:lvlJc w:val="left"/>
      <w:pPr>
        <w:ind w:left="4078" w:hanging="303"/>
      </w:pPr>
      <w:rPr>
        <w:rFonts w:hint="default"/>
        <w:lang w:val="it-IT" w:eastAsia="en-US" w:bidi="ar-SA"/>
      </w:rPr>
    </w:lvl>
    <w:lvl w:ilvl="5" w:tplc="4B685E3A">
      <w:numFmt w:val="bullet"/>
      <w:lvlText w:val="•"/>
      <w:lvlJc w:val="left"/>
      <w:pPr>
        <w:ind w:left="5053" w:hanging="303"/>
      </w:pPr>
      <w:rPr>
        <w:rFonts w:hint="default"/>
        <w:lang w:val="it-IT" w:eastAsia="en-US" w:bidi="ar-SA"/>
      </w:rPr>
    </w:lvl>
    <w:lvl w:ilvl="6" w:tplc="4E80D576">
      <w:numFmt w:val="bullet"/>
      <w:lvlText w:val="•"/>
      <w:lvlJc w:val="left"/>
      <w:pPr>
        <w:ind w:left="6027" w:hanging="303"/>
      </w:pPr>
      <w:rPr>
        <w:rFonts w:hint="default"/>
        <w:lang w:val="it-IT" w:eastAsia="en-US" w:bidi="ar-SA"/>
      </w:rPr>
    </w:lvl>
    <w:lvl w:ilvl="7" w:tplc="B7F23E0C">
      <w:numFmt w:val="bullet"/>
      <w:lvlText w:val="•"/>
      <w:lvlJc w:val="left"/>
      <w:pPr>
        <w:ind w:left="7002" w:hanging="303"/>
      </w:pPr>
      <w:rPr>
        <w:rFonts w:hint="default"/>
        <w:lang w:val="it-IT" w:eastAsia="en-US" w:bidi="ar-SA"/>
      </w:rPr>
    </w:lvl>
    <w:lvl w:ilvl="8" w:tplc="A9022CFC">
      <w:numFmt w:val="bullet"/>
      <w:lvlText w:val="•"/>
      <w:lvlJc w:val="left"/>
      <w:pPr>
        <w:ind w:left="7977" w:hanging="303"/>
      </w:pPr>
      <w:rPr>
        <w:rFonts w:hint="default"/>
        <w:lang w:val="it-IT" w:eastAsia="en-US" w:bidi="ar-SA"/>
      </w:rPr>
    </w:lvl>
  </w:abstractNum>
  <w:abstractNum w:abstractNumId="19" w15:restartNumberingAfterBreak="0">
    <w:nsid w:val="57312F66"/>
    <w:multiLevelType w:val="hybridMultilevel"/>
    <w:tmpl w:val="7542D514"/>
    <w:lvl w:ilvl="0" w:tplc="D99CC6C0">
      <w:start w:val="1"/>
      <w:numFmt w:val="decimal"/>
      <w:lvlText w:val="%1."/>
      <w:lvlJc w:val="left"/>
      <w:pPr>
        <w:ind w:left="172" w:hanging="303"/>
      </w:pPr>
      <w:rPr>
        <w:rFonts w:asciiTheme="minorHAnsi" w:eastAsia="Times New Roman" w:hAnsiTheme="minorHAnsi" w:cstheme="minorHAnsi" w:hint="default"/>
        <w:w w:val="100"/>
        <w:sz w:val="24"/>
        <w:szCs w:val="24"/>
        <w:lang w:val="it-IT" w:eastAsia="en-US" w:bidi="ar-SA"/>
      </w:rPr>
    </w:lvl>
    <w:lvl w:ilvl="1" w:tplc="A9268E1A">
      <w:numFmt w:val="bullet"/>
      <w:lvlText w:val="•"/>
      <w:lvlJc w:val="left"/>
      <w:pPr>
        <w:ind w:left="1154" w:hanging="303"/>
      </w:pPr>
      <w:rPr>
        <w:rFonts w:hint="default"/>
        <w:lang w:val="it-IT" w:eastAsia="en-US" w:bidi="ar-SA"/>
      </w:rPr>
    </w:lvl>
    <w:lvl w:ilvl="2" w:tplc="FE7EBA00">
      <w:numFmt w:val="bullet"/>
      <w:lvlText w:val="•"/>
      <w:lvlJc w:val="left"/>
      <w:pPr>
        <w:ind w:left="2129" w:hanging="303"/>
      </w:pPr>
      <w:rPr>
        <w:rFonts w:hint="default"/>
        <w:lang w:val="it-IT" w:eastAsia="en-US" w:bidi="ar-SA"/>
      </w:rPr>
    </w:lvl>
    <w:lvl w:ilvl="3" w:tplc="41E41F6E">
      <w:numFmt w:val="bullet"/>
      <w:lvlText w:val="•"/>
      <w:lvlJc w:val="left"/>
      <w:pPr>
        <w:ind w:left="3103" w:hanging="303"/>
      </w:pPr>
      <w:rPr>
        <w:rFonts w:hint="default"/>
        <w:lang w:val="it-IT" w:eastAsia="en-US" w:bidi="ar-SA"/>
      </w:rPr>
    </w:lvl>
    <w:lvl w:ilvl="4" w:tplc="0D7A670A">
      <w:numFmt w:val="bullet"/>
      <w:lvlText w:val="•"/>
      <w:lvlJc w:val="left"/>
      <w:pPr>
        <w:ind w:left="4078" w:hanging="303"/>
      </w:pPr>
      <w:rPr>
        <w:rFonts w:hint="default"/>
        <w:lang w:val="it-IT" w:eastAsia="en-US" w:bidi="ar-SA"/>
      </w:rPr>
    </w:lvl>
    <w:lvl w:ilvl="5" w:tplc="4B685E3A">
      <w:numFmt w:val="bullet"/>
      <w:lvlText w:val="•"/>
      <w:lvlJc w:val="left"/>
      <w:pPr>
        <w:ind w:left="5053" w:hanging="303"/>
      </w:pPr>
      <w:rPr>
        <w:rFonts w:hint="default"/>
        <w:lang w:val="it-IT" w:eastAsia="en-US" w:bidi="ar-SA"/>
      </w:rPr>
    </w:lvl>
    <w:lvl w:ilvl="6" w:tplc="4E80D576">
      <w:numFmt w:val="bullet"/>
      <w:lvlText w:val="•"/>
      <w:lvlJc w:val="left"/>
      <w:pPr>
        <w:ind w:left="6027" w:hanging="303"/>
      </w:pPr>
      <w:rPr>
        <w:rFonts w:hint="default"/>
        <w:lang w:val="it-IT" w:eastAsia="en-US" w:bidi="ar-SA"/>
      </w:rPr>
    </w:lvl>
    <w:lvl w:ilvl="7" w:tplc="B7F23E0C">
      <w:numFmt w:val="bullet"/>
      <w:lvlText w:val="•"/>
      <w:lvlJc w:val="left"/>
      <w:pPr>
        <w:ind w:left="7002" w:hanging="303"/>
      </w:pPr>
      <w:rPr>
        <w:rFonts w:hint="default"/>
        <w:lang w:val="it-IT" w:eastAsia="en-US" w:bidi="ar-SA"/>
      </w:rPr>
    </w:lvl>
    <w:lvl w:ilvl="8" w:tplc="A9022CFC">
      <w:numFmt w:val="bullet"/>
      <w:lvlText w:val="•"/>
      <w:lvlJc w:val="left"/>
      <w:pPr>
        <w:ind w:left="7977" w:hanging="303"/>
      </w:pPr>
      <w:rPr>
        <w:rFonts w:hint="default"/>
        <w:lang w:val="it-IT" w:eastAsia="en-US" w:bidi="ar-SA"/>
      </w:rPr>
    </w:lvl>
  </w:abstractNum>
  <w:abstractNum w:abstractNumId="20" w15:restartNumberingAfterBreak="0">
    <w:nsid w:val="5C404D0C"/>
    <w:multiLevelType w:val="hybridMultilevel"/>
    <w:tmpl w:val="09D4820E"/>
    <w:lvl w:ilvl="0" w:tplc="04100001">
      <w:start w:val="1"/>
      <w:numFmt w:val="bullet"/>
      <w:lvlText w:val=""/>
      <w:lvlJc w:val="left"/>
      <w:pPr>
        <w:ind w:left="172" w:hanging="246"/>
      </w:pPr>
      <w:rPr>
        <w:rFonts w:ascii="Symbol" w:hAnsi="Symbol" w:hint="default"/>
        <w:w w:val="100"/>
        <w:sz w:val="24"/>
        <w:szCs w:val="24"/>
        <w:lang w:val="it-IT" w:eastAsia="en-US" w:bidi="ar-SA"/>
      </w:rPr>
    </w:lvl>
    <w:lvl w:ilvl="1" w:tplc="8E1A1B58">
      <w:numFmt w:val="bullet"/>
      <w:lvlText w:val="•"/>
      <w:lvlJc w:val="left"/>
      <w:pPr>
        <w:ind w:left="1154" w:hanging="246"/>
      </w:pPr>
      <w:rPr>
        <w:rFonts w:hint="default"/>
        <w:lang w:val="it-IT" w:eastAsia="en-US" w:bidi="ar-SA"/>
      </w:rPr>
    </w:lvl>
    <w:lvl w:ilvl="2" w:tplc="615204EA">
      <w:numFmt w:val="bullet"/>
      <w:lvlText w:val="•"/>
      <w:lvlJc w:val="left"/>
      <w:pPr>
        <w:ind w:left="2129" w:hanging="246"/>
      </w:pPr>
      <w:rPr>
        <w:rFonts w:hint="default"/>
        <w:lang w:val="it-IT" w:eastAsia="en-US" w:bidi="ar-SA"/>
      </w:rPr>
    </w:lvl>
    <w:lvl w:ilvl="3" w:tplc="D46E3038">
      <w:numFmt w:val="bullet"/>
      <w:lvlText w:val="•"/>
      <w:lvlJc w:val="left"/>
      <w:pPr>
        <w:ind w:left="3103" w:hanging="246"/>
      </w:pPr>
      <w:rPr>
        <w:rFonts w:hint="default"/>
        <w:lang w:val="it-IT" w:eastAsia="en-US" w:bidi="ar-SA"/>
      </w:rPr>
    </w:lvl>
    <w:lvl w:ilvl="4" w:tplc="5A280CBE">
      <w:numFmt w:val="bullet"/>
      <w:lvlText w:val="•"/>
      <w:lvlJc w:val="left"/>
      <w:pPr>
        <w:ind w:left="4078" w:hanging="246"/>
      </w:pPr>
      <w:rPr>
        <w:rFonts w:hint="default"/>
        <w:lang w:val="it-IT" w:eastAsia="en-US" w:bidi="ar-SA"/>
      </w:rPr>
    </w:lvl>
    <w:lvl w:ilvl="5" w:tplc="521C6AB8">
      <w:numFmt w:val="bullet"/>
      <w:lvlText w:val="•"/>
      <w:lvlJc w:val="left"/>
      <w:pPr>
        <w:ind w:left="5053" w:hanging="246"/>
      </w:pPr>
      <w:rPr>
        <w:rFonts w:hint="default"/>
        <w:lang w:val="it-IT" w:eastAsia="en-US" w:bidi="ar-SA"/>
      </w:rPr>
    </w:lvl>
    <w:lvl w:ilvl="6" w:tplc="A6F802B4">
      <w:numFmt w:val="bullet"/>
      <w:lvlText w:val="•"/>
      <w:lvlJc w:val="left"/>
      <w:pPr>
        <w:ind w:left="6027" w:hanging="246"/>
      </w:pPr>
      <w:rPr>
        <w:rFonts w:hint="default"/>
        <w:lang w:val="it-IT" w:eastAsia="en-US" w:bidi="ar-SA"/>
      </w:rPr>
    </w:lvl>
    <w:lvl w:ilvl="7" w:tplc="F9D2ABE0">
      <w:numFmt w:val="bullet"/>
      <w:lvlText w:val="•"/>
      <w:lvlJc w:val="left"/>
      <w:pPr>
        <w:ind w:left="7002" w:hanging="246"/>
      </w:pPr>
      <w:rPr>
        <w:rFonts w:hint="default"/>
        <w:lang w:val="it-IT" w:eastAsia="en-US" w:bidi="ar-SA"/>
      </w:rPr>
    </w:lvl>
    <w:lvl w:ilvl="8" w:tplc="304E6862">
      <w:numFmt w:val="bullet"/>
      <w:lvlText w:val="•"/>
      <w:lvlJc w:val="left"/>
      <w:pPr>
        <w:ind w:left="7977" w:hanging="246"/>
      </w:pPr>
      <w:rPr>
        <w:rFonts w:hint="default"/>
        <w:lang w:val="it-IT" w:eastAsia="en-US" w:bidi="ar-SA"/>
      </w:rPr>
    </w:lvl>
  </w:abstractNum>
  <w:abstractNum w:abstractNumId="21" w15:restartNumberingAfterBreak="0">
    <w:nsid w:val="666449B4"/>
    <w:multiLevelType w:val="hybridMultilevel"/>
    <w:tmpl w:val="78BA06A2"/>
    <w:lvl w:ilvl="0" w:tplc="04100005">
      <w:start w:val="1"/>
      <w:numFmt w:val="bullet"/>
      <w:lvlText w:val=""/>
      <w:lvlJc w:val="left"/>
      <w:pPr>
        <w:ind w:left="172" w:hanging="246"/>
      </w:pPr>
      <w:rPr>
        <w:rFonts w:ascii="Wingdings" w:hAnsi="Wingdings" w:hint="default"/>
        <w:w w:val="100"/>
        <w:sz w:val="24"/>
        <w:szCs w:val="24"/>
        <w:lang w:val="it-IT" w:eastAsia="en-US" w:bidi="ar-SA"/>
      </w:rPr>
    </w:lvl>
    <w:lvl w:ilvl="1" w:tplc="FFFFFFFF">
      <w:numFmt w:val="bullet"/>
      <w:lvlText w:val="•"/>
      <w:lvlJc w:val="left"/>
      <w:pPr>
        <w:ind w:left="1154" w:hanging="246"/>
      </w:pPr>
      <w:rPr>
        <w:rFonts w:hint="default"/>
        <w:lang w:val="it-IT" w:eastAsia="en-US" w:bidi="ar-SA"/>
      </w:rPr>
    </w:lvl>
    <w:lvl w:ilvl="2" w:tplc="FFFFFFFF">
      <w:numFmt w:val="bullet"/>
      <w:lvlText w:val="•"/>
      <w:lvlJc w:val="left"/>
      <w:pPr>
        <w:ind w:left="2129" w:hanging="246"/>
      </w:pPr>
      <w:rPr>
        <w:rFonts w:hint="default"/>
        <w:lang w:val="it-IT" w:eastAsia="en-US" w:bidi="ar-SA"/>
      </w:rPr>
    </w:lvl>
    <w:lvl w:ilvl="3" w:tplc="FFFFFFFF">
      <w:numFmt w:val="bullet"/>
      <w:lvlText w:val="•"/>
      <w:lvlJc w:val="left"/>
      <w:pPr>
        <w:ind w:left="3103" w:hanging="246"/>
      </w:pPr>
      <w:rPr>
        <w:rFonts w:hint="default"/>
        <w:lang w:val="it-IT" w:eastAsia="en-US" w:bidi="ar-SA"/>
      </w:rPr>
    </w:lvl>
    <w:lvl w:ilvl="4" w:tplc="FFFFFFFF">
      <w:numFmt w:val="bullet"/>
      <w:lvlText w:val="•"/>
      <w:lvlJc w:val="left"/>
      <w:pPr>
        <w:ind w:left="4078" w:hanging="246"/>
      </w:pPr>
      <w:rPr>
        <w:rFonts w:hint="default"/>
        <w:lang w:val="it-IT" w:eastAsia="en-US" w:bidi="ar-SA"/>
      </w:rPr>
    </w:lvl>
    <w:lvl w:ilvl="5" w:tplc="FFFFFFFF">
      <w:numFmt w:val="bullet"/>
      <w:lvlText w:val="•"/>
      <w:lvlJc w:val="left"/>
      <w:pPr>
        <w:ind w:left="5053" w:hanging="246"/>
      </w:pPr>
      <w:rPr>
        <w:rFonts w:hint="default"/>
        <w:lang w:val="it-IT" w:eastAsia="en-US" w:bidi="ar-SA"/>
      </w:rPr>
    </w:lvl>
    <w:lvl w:ilvl="6" w:tplc="FFFFFFFF">
      <w:numFmt w:val="bullet"/>
      <w:lvlText w:val="•"/>
      <w:lvlJc w:val="left"/>
      <w:pPr>
        <w:ind w:left="6027" w:hanging="246"/>
      </w:pPr>
      <w:rPr>
        <w:rFonts w:hint="default"/>
        <w:lang w:val="it-IT" w:eastAsia="en-US" w:bidi="ar-SA"/>
      </w:rPr>
    </w:lvl>
    <w:lvl w:ilvl="7" w:tplc="FFFFFFFF">
      <w:numFmt w:val="bullet"/>
      <w:lvlText w:val="•"/>
      <w:lvlJc w:val="left"/>
      <w:pPr>
        <w:ind w:left="7002" w:hanging="246"/>
      </w:pPr>
      <w:rPr>
        <w:rFonts w:hint="default"/>
        <w:lang w:val="it-IT" w:eastAsia="en-US" w:bidi="ar-SA"/>
      </w:rPr>
    </w:lvl>
    <w:lvl w:ilvl="8" w:tplc="FFFFFFFF">
      <w:numFmt w:val="bullet"/>
      <w:lvlText w:val="•"/>
      <w:lvlJc w:val="left"/>
      <w:pPr>
        <w:ind w:left="7977" w:hanging="246"/>
      </w:pPr>
      <w:rPr>
        <w:rFonts w:hint="default"/>
        <w:lang w:val="it-IT" w:eastAsia="en-US" w:bidi="ar-SA"/>
      </w:rPr>
    </w:lvl>
  </w:abstractNum>
  <w:abstractNum w:abstractNumId="22" w15:restartNumberingAfterBreak="0">
    <w:nsid w:val="67C839EA"/>
    <w:multiLevelType w:val="hybridMultilevel"/>
    <w:tmpl w:val="59DA7F40"/>
    <w:lvl w:ilvl="0" w:tplc="0410000F">
      <w:start w:val="1"/>
      <w:numFmt w:val="decimal"/>
      <w:lvlText w:val="%1."/>
      <w:lvlJc w:val="left"/>
      <w:pPr>
        <w:ind w:left="172" w:hanging="252"/>
      </w:pPr>
      <w:rPr>
        <w:w w:val="100"/>
        <w:sz w:val="24"/>
        <w:szCs w:val="24"/>
        <w:lang w:val="it-IT" w:eastAsia="en-US" w:bidi="ar-SA"/>
      </w:rPr>
    </w:lvl>
    <w:lvl w:ilvl="1" w:tplc="533455A0">
      <w:numFmt w:val="bullet"/>
      <w:lvlText w:val="•"/>
      <w:lvlJc w:val="left"/>
      <w:pPr>
        <w:ind w:left="1154" w:hanging="252"/>
      </w:pPr>
      <w:rPr>
        <w:rFonts w:hint="default"/>
        <w:lang w:val="it-IT" w:eastAsia="en-US" w:bidi="ar-SA"/>
      </w:rPr>
    </w:lvl>
    <w:lvl w:ilvl="2" w:tplc="60506356">
      <w:numFmt w:val="bullet"/>
      <w:lvlText w:val="•"/>
      <w:lvlJc w:val="left"/>
      <w:pPr>
        <w:ind w:left="2129" w:hanging="252"/>
      </w:pPr>
      <w:rPr>
        <w:rFonts w:hint="default"/>
        <w:lang w:val="it-IT" w:eastAsia="en-US" w:bidi="ar-SA"/>
      </w:rPr>
    </w:lvl>
    <w:lvl w:ilvl="3" w:tplc="57F861D0">
      <w:numFmt w:val="bullet"/>
      <w:lvlText w:val="•"/>
      <w:lvlJc w:val="left"/>
      <w:pPr>
        <w:ind w:left="3103" w:hanging="252"/>
      </w:pPr>
      <w:rPr>
        <w:rFonts w:hint="default"/>
        <w:lang w:val="it-IT" w:eastAsia="en-US" w:bidi="ar-SA"/>
      </w:rPr>
    </w:lvl>
    <w:lvl w:ilvl="4" w:tplc="C55A93E2">
      <w:numFmt w:val="bullet"/>
      <w:lvlText w:val="•"/>
      <w:lvlJc w:val="left"/>
      <w:pPr>
        <w:ind w:left="4078" w:hanging="252"/>
      </w:pPr>
      <w:rPr>
        <w:rFonts w:hint="default"/>
        <w:lang w:val="it-IT" w:eastAsia="en-US" w:bidi="ar-SA"/>
      </w:rPr>
    </w:lvl>
    <w:lvl w:ilvl="5" w:tplc="F2AC6CA0">
      <w:numFmt w:val="bullet"/>
      <w:lvlText w:val="•"/>
      <w:lvlJc w:val="left"/>
      <w:pPr>
        <w:ind w:left="5053" w:hanging="252"/>
      </w:pPr>
      <w:rPr>
        <w:rFonts w:hint="default"/>
        <w:lang w:val="it-IT" w:eastAsia="en-US" w:bidi="ar-SA"/>
      </w:rPr>
    </w:lvl>
    <w:lvl w:ilvl="6" w:tplc="D01EA228">
      <w:numFmt w:val="bullet"/>
      <w:lvlText w:val="•"/>
      <w:lvlJc w:val="left"/>
      <w:pPr>
        <w:ind w:left="6027" w:hanging="252"/>
      </w:pPr>
      <w:rPr>
        <w:rFonts w:hint="default"/>
        <w:lang w:val="it-IT" w:eastAsia="en-US" w:bidi="ar-SA"/>
      </w:rPr>
    </w:lvl>
    <w:lvl w:ilvl="7" w:tplc="6A0237C8">
      <w:numFmt w:val="bullet"/>
      <w:lvlText w:val="•"/>
      <w:lvlJc w:val="left"/>
      <w:pPr>
        <w:ind w:left="7002" w:hanging="252"/>
      </w:pPr>
      <w:rPr>
        <w:rFonts w:hint="default"/>
        <w:lang w:val="it-IT" w:eastAsia="en-US" w:bidi="ar-SA"/>
      </w:rPr>
    </w:lvl>
    <w:lvl w:ilvl="8" w:tplc="3B0CB712">
      <w:numFmt w:val="bullet"/>
      <w:lvlText w:val="•"/>
      <w:lvlJc w:val="left"/>
      <w:pPr>
        <w:ind w:left="7977" w:hanging="252"/>
      </w:pPr>
      <w:rPr>
        <w:rFonts w:hint="default"/>
        <w:lang w:val="it-IT" w:eastAsia="en-US" w:bidi="ar-SA"/>
      </w:rPr>
    </w:lvl>
  </w:abstractNum>
  <w:abstractNum w:abstractNumId="23" w15:restartNumberingAfterBreak="0">
    <w:nsid w:val="67F61DBD"/>
    <w:multiLevelType w:val="hybridMultilevel"/>
    <w:tmpl w:val="1D2208A0"/>
    <w:lvl w:ilvl="0" w:tplc="60A03BEE">
      <w:start w:val="1"/>
      <w:numFmt w:val="decimal"/>
      <w:lvlText w:val="%1."/>
      <w:lvlJc w:val="left"/>
      <w:pPr>
        <w:ind w:left="172" w:hanging="279"/>
      </w:pPr>
      <w:rPr>
        <w:rFonts w:asciiTheme="minorHAnsi" w:eastAsia="Times New Roman" w:hAnsiTheme="minorHAnsi" w:cstheme="minorHAnsi" w:hint="default"/>
        <w:w w:val="100"/>
        <w:sz w:val="24"/>
        <w:szCs w:val="24"/>
        <w:lang w:val="it-IT" w:eastAsia="en-US" w:bidi="ar-SA"/>
      </w:rPr>
    </w:lvl>
    <w:lvl w:ilvl="1" w:tplc="385A4CDE">
      <w:start w:val="1"/>
      <w:numFmt w:val="lowerLetter"/>
      <w:lvlText w:val="%2."/>
      <w:lvlJc w:val="left"/>
      <w:pPr>
        <w:ind w:left="458" w:hanging="287"/>
      </w:pPr>
      <w:rPr>
        <w:rFonts w:ascii="Times New Roman" w:eastAsia="Times New Roman" w:hAnsi="Times New Roman" w:cs="Times New Roman" w:hint="default"/>
        <w:spacing w:val="-1"/>
        <w:w w:val="100"/>
        <w:sz w:val="24"/>
        <w:szCs w:val="24"/>
        <w:lang w:val="it-IT" w:eastAsia="en-US" w:bidi="ar-SA"/>
      </w:rPr>
    </w:lvl>
    <w:lvl w:ilvl="2" w:tplc="3CC6FBE6">
      <w:numFmt w:val="bullet"/>
      <w:lvlText w:val="•"/>
      <w:lvlJc w:val="left"/>
      <w:pPr>
        <w:ind w:left="1511" w:hanging="287"/>
      </w:pPr>
      <w:rPr>
        <w:rFonts w:hint="default"/>
        <w:lang w:val="it-IT" w:eastAsia="en-US" w:bidi="ar-SA"/>
      </w:rPr>
    </w:lvl>
    <w:lvl w:ilvl="3" w:tplc="2E828FB2">
      <w:numFmt w:val="bullet"/>
      <w:lvlText w:val="•"/>
      <w:lvlJc w:val="left"/>
      <w:pPr>
        <w:ind w:left="2563" w:hanging="287"/>
      </w:pPr>
      <w:rPr>
        <w:rFonts w:hint="default"/>
        <w:lang w:val="it-IT" w:eastAsia="en-US" w:bidi="ar-SA"/>
      </w:rPr>
    </w:lvl>
    <w:lvl w:ilvl="4" w:tplc="1532792E">
      <w:numFmt w:val="bullet"/>
      <w:lvlText w:val="•"/>
      <w:lvlJc w:val="left"/>
      <w:pPr>
        <w:ind w:left="3615" w:hanging="287"/>
      </w:pPr>
      <w:rPr>
        <w:rFonts w:hint="default"/>
        <w:lang w:val="it-IT" w:eastAsia="en-US" w:bidi="ar-SA"/>
      </w:rPr>
    </w:lvl>
    <w:lvl w:ilvl="5" w:tplc="3BD827C4">
      <w:numFmt w:val="bullet"/>
      <w:lvlText w:val="•"/>
      <w:lvlJc w:val="left"/>
      <w:pPr>
        <w:ind w:left="4667" w:hanging="287"/>
      </w:pPr>
      <w:rPr>
        <w:rFonts w:hint="default"/>
        <w:lang w:val="it-IT" w:eastAsia="en-US" w:bidi="ar-SA"/>
      </w:rPr>
    </w:lvl>
    <w:lvl w:ilvl="6" w:tplc="0A42DBC0">
      <w:numFmt w:val="bullet"/>
      <w:lvlText w:val="•"/>
      <w:lvlJc w:val="left"/>
      <w:pPr>
        <w:ind w:left="5719" w:hanging="287"/>
      </w:pPr>
      <w:rPr>
        <w:rFonts w:hint="default"/>
        <w:lang w:val="it-IT" w:eastAsia="en-US" w:bidi="ar-SA"/>
      </w:rPr>
    </w:lvl>
    <w:lvl w:ilvl="7" w:tplc="EB06C918">
      <w:numFmt w:val="bullet"/>
      <w:lvlText w:val="•"/>
      <w:lvlJc w:val="left"/>
      <w:pPr>
        <w:ind w:left="6770" w:hanging="287"/>
      </w:pPr>
      <w:rPr>
        <w:rFonts w:hint="default"/>
        <w:lang w:val="it-IT" w:eastAsia="en-US" w:bidi="ar-SA"/>
      </w:rPr>
    </w:lvl>
    <w:lvl w:ilvl="8" w:tplc="32904662">
      <w:numFmt w:val="bullet"/>
      <w:lvlText w:val="•"/>
      <w:lvlJc w:val="left"/>
      <w:pPr>
        <w:ind w:left="7822" w:hanging="287"/>
      </w:pPr>
      <w:rPr>
        <w:rFonts w:hint="default"/>
        <w:lang w:val="it-IT" w:eastAsia="en-US" w:bidi="ar-SA"/>
      </w:rPr>
    </w:lvl>
  </w:abstractNum>
  <w:abstractNum w:abstractNumId="24" w15:restartNumberingAfterBreak="0">
    <w:nsid w:val="6D9836A6"/>
    <w:multiLevelType w:val="hybridMultilevel"/>
    <w:tmpl w:val="9E9A162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71407344"/>
    <w:multiLevelType w:val="hybridMultilevel"/>
    <w:tmpl w:val="9F040DFA"/>
    <w:lvl w:ilvl="0" w:tplc="0410000F">
      <w:start w:val="1"/>
      <w:numFmt w:val="decimal"/>
      <w:lvlText w:val="%1."/>
      <w:lvlJc w:val="left"/>
      <w:pPr>
        <w:ind w:left="172" w:hanging="303"/>
      </w:pPr>
      <w:rPr>
        <w:rFonts w:hint="default"/>
        <w:w w:val="100"/>
        <w:sz w:val="24"/>
        <w:szCs w:val="24"/>
        <w:lang w:val="it-IT" w:eastAsia="en-US" w:bidi="ar-SA"/>
      </w:rPr>
    </w:lvl>
    <w:lvl w:ilvl="1" w:tplc="FFFFFFFF">
      <w:numFmt w:val="bullet"/>
      <w:lvlText w:val="•"/>
      <w:lvlJc w:val="left"/>
      <w:pPr>
        <w:ind w:left="1154" w:hanging="303"/>
      </w:pPr>
      <w:rPr>
        <w:rFonts w:hint="default"/>
        <w:lang w:val="it-IT" w:eastAsia="en-US" w:bidi="ar-SA"/>
      </w:rPr>
    </w:lvl>
    <w:lvl w:ilvl="2" w:tplc="FFFFFFFF">
      <w:numFmt w:val="bullet"/>
      <w:lvlText w:val="•"/>
      <w:lvlJc w:val="left"/>
      <w:pPr>
        <w:ind w:left="2129" w:hanging="303"/>
      </w:pPr>
      <w:rPr>
        <w:rFonts w:hint="default"/>
        <w:lang w:val="it-IT" w:eastAsia="en-US" w:bidi="ar-SA"/>
      </w:rPr>
    </w:lvl>
    <w:lvl w:ilvl="3" w:tplc="FFFFFFFF">
      <w:numFmt w:val="bullet"/>
      <w:lvlText w:val="•"/>
      <w:lvlJc w:val="left"/>
      <w:pPr>
        <w:ind w:left="3103" w:hanging="303"/>
      </w:pPr>
      <w:rPr>
        <w:rFonts w:hint="default"/>
        <w:lang w:val="it-IT" w:eastAsia="en-US" w:bidi="ar-SA"/>
      </w:rPr>
    </w:lvl>
    <w:lvl w:ilvl="4" w:tplc="FFFFFFFF">
      <w:numFmt w:val="bullet"/>
      <w:lvlText w:val="•"/>
      <w:lvlJc w:val="left"/>
      <w:pPr>
        <w:ind w:left="4078" w:hanging="303"/>
      </w:pPr>
      <w:rPr>
        <w:rFonts w:hint="default"/>
        <w:lang w:val="it-IT" w:eastAsia="en-US" w:bidi="ar-SA"/>
      </w:rPr>
    </w:lvl>
    <w:lvl w:ilvl="5" w:tplc="FFFFFFFF">
      <w:numFmt w:val="bullet"/>
      <w:lvlText w:val="•"/>
      <w:lvlJc w:val="left"/>
      <w:pPr>
        <w:ind w:left="5053" w:hanging="303"/>
      </w:pPr>
      <w:rPr>
        <w:rFonts w:hint="default"/>
        <w:lang w:val="it-IT" w:eastAsia="en-US" w:bidi="ar-SA"/>
      </w:rPr>
    </w:lvl>
    <w:lvl w:ilvl="6" w:tplc="FFFFFFFF">
      <w:numFmt w:val="bullet"/>
      <w:lvlText w:val="•"/>
      <w:lvlJc w:val="left"/>
      <w:pPr>
        <w:ind w:left="6027" w:hanging="303"/>
      </w:pPr>
      <w:rPr>
        <w:rFonts w:hint="default"/>
        <w:lang w:val="it-IT" w:eastAsia="en-US" w:bidi="ar-SA"/>
      </w:rPr>
    </w:lvl>
    <w:lvl w:ilvl="7" w:tplc="FFFFFFFF">
      <w:numFmt w:val="bullet"/>
      <w:lvlText w:val="•"/>
      <w:lvlJc w:val="left"/>
      <w:pPr>
        <w:ind w:left="7002" w:hanging="303"/>
      </w:pPr>
      <w:rPr>
        <w:rFonts w:hint="default"/>
        <w:lang w:val="it-IT" w:eastAsia="en-US" w:bidi="ar-SA"/>
      </w:rPr>
    </w:lvl>
    <w:lvl w:ilvl="8" w:tplc="FFFFFFFF">
      <w:numFmt w:val="bullet"/>
      <w:lvlText w:val="•"/>
      <w:lvlJc w:val="left"/>
      <w:pPr>
        <w:ind w:left="7977" w:hanging="303"/>
      </w:pPr>
      <w:rPr>
        <w:rFonts w:hint="default"/>
        <w:lang w:val="it-IT" w:eastAsia="en-US" w:bidi="ar-SA"/>
      </w:rPr>
    </w:lvl>
  </w:abstractNum>
  <w:num w:numId="1" w16cid:durableId="1547832855">
    <w:abstractNumId w:val="18"/>
  </w:num>
  <w:num w:numId="2" w16cid:durableId="1690176993">
    <w:abstractNumId w:val="15"/>
  </w:num>
  <w:num w:numId="3" w16cid:durableId="163326250">
    <w:abstractNumId w:val="23"/>
  </w:num>
  <w:num w:numId="4" w16cid:durableId="1642805679">
    <w:abstractNumId w:val="6"/>
  </w:num>
  <w:num w:numId="5" w16cid:durableId="747583096">
    <w:abstractNumId w:val="22"/>
  </w:num>
  <w:num w:numId="6" w16cid:durableId="1963997892">
    <w:abstractNumId w:val="7"/>
  </w:num>
  <w:num w:numId="7" w16cid:durableId="817380825">
    <w:abstractNumId w:val="16"/>
  </w:num>
  <w:num w:numId="8" w16cid:durableId="1190989427">
    <w:abstractNumId w:val="0"/>
  </w:num>
  <w:num w:numId="9" w16cid:durableId="850031010">
    <w:abstractNumId w:val="13"/>
  </w:num>
  <w:num w:numId="10" w16cid:durableId="1793747017">
    <w:abstractNumId w:val="14"/>
  </w:num>
  <w:num w:numId="11" w16cid:durableId="2096827023">
    <w:abstractNumId w:val="9"/>
  </w:num>
  <w:num w:numId="12" w16cid:durableId="879980554">
    <w:abstractNumId w:val="1"/>
  </w:num>
  <w:num w:numId="13" w16cid:durableId="1836191007">
    <w:abstractNumId w:val="19"/>
  </w:num>
  <w:num w:numId="14" w16cid:durableId="700784985">
    <w:abstractNumId w:val="11"/>
  </w:num>
  <w:num w:numId="15" w16cid:durableId="626467087">
    <w:abstractNumId w:val="20"/>
  </w:num>
  <w:num w:numId="16" w16cid:durableId="1190222428">
    <w:abstractNumId w:val="25"/>
  </w:num>
  <w:num w:numId="17" w16cid:durableId="455104701">
    <w:abstractNumId w:val="2"/>
  </w:num>
  <w:num w:numId="18" w16cid:durableId="2003847911">
    <w:abstractNumId w:val="12"/>
  </w:num>
  <w:num w:numId="19" w16cid:durableId="1744139120">
    <w:abstractNumId w:val="24"/>
  </w:num>
  <w:num w:numId="20" w16cid:durableId="1288851449">
    <w:abstractNumId w:val="4"/>
  </w:num>
  <w:num w:numId="21" w16cid:durableId="18552073">
    <w:abstractNumId w:val="8"/>
  </w:num>
  <w:num w:numId="22" w16cid:durableId="262538755">
    <w:abstractNumId w:val="17"/>
  </w:num>
  <w:num w:numId="23" w16cid:durableId="1028488391">
    <w:abstractNumId w:val="21"/>
  </w:num>
  <w:num w:numId="24" w16cid:durableId="1887982995">
    <w:abstractNumId w:val="5"/>
  </w:num>
  <w:num w:numId="25" w16cid:durableId="487594618">
    <w:abstractNumId w:val="10"/>
  </w:num>
  <w:num w:numId="26" w16cid:durableId="120058382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1506"/>
    <w:rsid w:val="000033B4"/>
    <w:rsid w:val="00004B82"/>
    <w:rsid w:val="00006015"/>
    <w:rsid w:val="000144B3"/>
    <w:rsid w:val="00025CA0"/>
    <w:rsid w:val="000311E8"/>
    <w:rsid w:val="00040168"/>
    <w:rsid w:val="000452A6"/>
    <w:rsid w:val="0005201D"/>
    <w:rsid w:val="00057F82"/>
    <w:rsid w:val="00080161"/>
    <w:rsid w:val="00080810"/>
    <w:rsid w:val="00092FFD"/>
    <w:rsid w:val="00093061"/>
    <w:rsid w:val="0009351A"/>
    <w:rsid w:val="000A6443"/>
    <w:rsid w:val="000C05B6"/>
    <w:rsid w:val="000C60B3"/>
    <w:rsid w:val="000E06AF"/>
    <w:rsid w:val="000E1C13"/>
    <w:rsid w:val="000F2124"/>
    <w:rsid w:val="000F6B16"/>
    <w:rsid w:val="001072EB"/>
    <w:rsid w:val="001154DF"/>
    <w:rsid w:val="00116E72"/>
    <w:rsid w:val="00124E5A"/>
    <w:rsid w:val="00181DC5"/>
    <w:rsid w:val="00182B00"/>
    <w:rsid w:val="00182FD1"/>
    <w:rsid w:val="00195FE5"/>
    <w:rsid w:val="0019757A"/>
    <w:rsid w:val="001A71F0"/>
    <w:rsid w:val="001A7FC8"/>
    <w:rsid w:val="001B4427"/>
    <w:rsid w:val="001C3EA9"/>
    <w:rsid w:val="001C7351"/>
    <w:rsid w:val="001D2882"/>
    <w:rsid w:val="001D7A6D"/>
    <w:rsid w:val="001E28D2"/>
    <w:rsid w:val="001E7042"/>
    <w:rsid w:val="001F3713"/>
    <w:rsid w:val="001F58D5"/>
    <w:rsid w:val="002049A4"/>
    <w:rsid w:val="00205BC5"/>
    <w:rsid w:val="00207F31"/>
    <w:rsid w:val="002116B9"/>
    <w:rsid w:val="0022235B"/>
    <w:rsid w:val="0024194E"/>
    <w:rsid w:val="002442CB"/>
    <w:rsid w:val="0025285D"/>
    <w:rsid w:val="002557E8"/>
    <w:rsid w:val="0026662E"/>
    <w:rsid w:val="00266ABE"/>
    <w:rsid w:val="00272049"/>
    <w:rsid w:val="00274612"/>
    <w:rsid w:val="0027659C"/>
    <w:rsid w:val="00276C21"/>
    <w:rsid w:val="00280326"/>
    <w:rsid w:val="00285CD0"/>
    <w:rsid w:val="00290E93"/>
    <w:rsid w:val="00292B0F"/>
    <w:rsid w:val="00294614"/>
    <w:rsid w:val="002A16E9"/>
    <w:rsid w:val="002A6A54"/>
    <w:rsid w:val="002C0B06"/>
    <w:rsid w:val="002C7A89"/>
    <w:rsid w:val="002D6C55"/>
    <w:rsid w:val="002E0424"/>
    <w:rsid w:val="002F6288"/>
    <w:rsid w:val="002F7633"/>
    <w:rsid w:val="003020C2"/>
    <w:rsid w:val="003047BE"/>
    <w:rsid w:val="00313491"/>
    <w:rsid w:val="00313D0B"/>
    <w:rsid w:val="00324800"/>
    <w:rsid w:val="0034319F"/>
    <w:rsid w:val="003547A2"/>
    <w:rsid w:val="003578C1"/>
    <w:rsid w:val="00362A89"/>
    <w:rsid w:val="003637AA"/>
    <w:rsid w:val="00365D1A"/>
    <w:rsid w:val="003933AE"/>
    <w:rsid w:val="003B0CEE"/>
    <w:rsid w:val="003B1254"/>
    <w:rsid w:val="003C72E3"/>
    <w:rsid w:val="003D076D"/>
    <w:rsid w:val="003E0C90"/>
    <w:rsid w:val="003E0F7E"/>
    <w:rsid w:val="003E11B8"/>
    <w:rsid w:val="003F79F7"/>
    <w:rsid w:val="00412DD9"/>
    <w:rsid w:val="00413965"/>
    <w:rsid w:val="00421DBC"/>
    <w:rsid w:val="00425EF1"/>
    <w:rsid w:val="00432D54"/>
    <w:rsid w:val="00457305"/>
    <w:rsid w:val="00477C97"/>
    <w:rsid w:val="004830BB"/>
    <w:rsid w:val="00490B46"/>
    <w:rsid w:val="004B0DA9"/>
    <w:rsid w:val="004C331D"/>
    <w:rsid w:val="004D22C6"/>
    <w:rsid w:val="004F2228"/>
    <w:rsid w:val="00507BD1"/>
    <w:rsid w:val="0051038E"/>
    <w:rsid w:val="005109F5"/>
    <w:rsid w:val="00511E75"/>
    <w:rsid w:val="005148E2"/>
    <w:rsid w:val="00516A5F"/>
    <w:rsid w:val="005248EB"/>
    <w:rsid w:val="00551451"/>
    <w:rsid w:val="00552F28"/>
    <w:rsid w:val="0055359F"/>
    <w:rsid w:val="005622C5"/>
    <w:rsid w:val="00563143"/>
    <w:rsid w:val="00564DFD"/>
    <w:rsid w:val="005733DD"/>
    <w:rsid w:val="005852DA"/>
    <w:rsid w:val="005943F8"/>
    <w:rsid w:val="005B1DBB"/>
    <w:rsid w:val="005C144A"/>
    <w:rsid w:val="005C7321"/>
    <w:rsid w:val="005D362D"/>
    <w:rsid w:val="005D6F63"/>
    <w:rsid w:val="005D758E"/>
    <w:rsid w:val="005F7A5F"/>
    <w:rsid w:val="0061596A"/>
    <w:rsid w:val="006310F9"/>
    <w:rsid w:val="00665C8E"/>
    <w:rsid w:val="006679F6"/>
    <w:rsid w:val="00672151"/>
    <w:rsid w:val="00673D0A"/>
    <w:rsid w:val="006753EF"/>
    <w:rsid w:val="00693D46"/>
    <w:rsid w:val="006C2899"/>
    <w:rsid w:val="006D40AF"/>
    <w:rsid w:val="006D7B43"/>
    <w:rsid w:val="006D7EE3"/>
    <w:rsid w:val="006E6AC8"/>
    <w:rsid w:val="006E6E8B"/>
    <w:rsid w:val="006F1FBE"/>
    <w:rsid w:val="00703434"/>
    <w:rsid w:val="00715574"/>
    <w:rsid w:val="00716F8F"/>
    <w:rsid w:val="007177F3"/>
    <w:rsid w:val="0072185A"/>
    <w:rsid w:val="00721DEA"/>
    <w:rsid w:val="00724B8D"/>
    <w:rsid w:val="00733605"/>
    <w:rsid w:val="00736807"/>
    <w:rsid w:val="0074040F"/>
    <w:rsid w:val="0075209B"/>
    <w:rsid w:val="00762F48"/>
    <w:rsid w:val="00762F5B"/>
    <w:rsid w:val="00767842"/>
    <w:rsid w:val="00771954"/>
    <w:rsid w:val="007819C2"/>
    <w:rsid w:val="007861BC"/>
    <w:rsid w:val="007A37A2"/>
    <w:rsid w:val="007A5925"/>
    <w:rsid w:val="007B00A3"/>
    <w:rsid w:val="007B0966"/>
    <w:rsid w:val="007B46DA"/>
    <w:rsid w:val="007B4859"/>
    <w:rsid w:val="007B7BBD"/>
    <w:rsid w:val="007C5EA6"/>
    <w:rsid w:val="007D184C"/>
    <w:rsid w:val="007D6EBA"/>
    <w:rsid w:val="007E2287"/>
    <w:rsid w:val="007E303E"/>
    <w:rsid w:val="007E4DBE"/>
    <w:rsid w:val="007F7107"/>
    <w:rsid w:val="00801FEF"/>
    <w:rsid w:val="008028A1"/>
    <w:rsid w:val="00811327"/>
    <w:rsid w:val="008154D2"/>
    <w:rsid w:val="00822088"/>
    <w:rsid w:val="00826DEC"/>
    <w:rsid w:val="00835086"/>
    <w:rsid w:val="00841D9A"/>
    <w:rsid w:val="00852272"/>
    <w:rsid w:val="00855AF8"/>
    <w:rsid w:val="00857762"/>
    <w:rsid w:val="00857C06"/>
    <w:rsid w:val="00874413"/>
    <w:rsid w:val="0088219E"/>
    <w:rsid w:val="00883F10"/>
    <w:rsid w:val="00886D5C"/>
    <w:rsid w:val="008874DC"/>
    <w:rsid w:val="00890D64"/>
    <w:rsid w:val="00897A20"/>
    <w:rsid w:val="008B044F"/>
    <w:rsid w:val="008B4574"/>
    <w:rsid w:val="008B6B41"/>
    <w:rsid w:val="008C4D23"/>
    <w:rsid w:val="008D2B57"/>
    <w:rsid w:val="008D76A2"/>
    <w:rsid w:val="00930B0F"/>
    <w:rsid w:val="00942E3B"/>
    <w:rsid w:val="00944B87"/>
    <w:rsid w:val="00945CBD"/>
    <w:rsid w:val="00952094"/>
    <w:rsid w:val="009546F7"/>
    <w:rsid w:val="009620BD"/>
    <w:rsid w:val="00964D4E"/>
    <w:rsid w:val="009677CD"/>
    <w:rsid w:val="00972E6A"/>
    <w:rsid w:val="00986F63"/>
    <w:rsid w:val="00987F64"/>
    <w:rsid w:val="009A37BA"/>
    <w:rsid w:val="009A38E5"/>
    <w:rsid w:val="009A6F07"/>
    <w:rsid w:val="009B6EED"/>
    <w:rsid w:val="009C0FB7"/>
    <w:rsid w:val="009C1B4C"/>
    <w:rsid w:val="009D1B7F"/>
    <w:rsid w:val="009D2982"/>
    <w:rsid w:val="009D7647"/>
    <w:rsid w:val="009E374A"/>
    <w:rsid w:val="009E6035"/>
    <w:rsid w:val="009F062F"/>
    <w:rsid w:val="009F203A"/>
    <w:rsid w:val="009F3B75"/>
    <w:rsid w:val="00A02EA9"/>
    <w:rsid w:val="00A034EB"/>
    <w:rsid w:val="00A136C2"/>
    <w:rsid w:val="00A16BA0"/>
    <w:rsid w:val="00A244AB"/>
    <w:rsid w:val="00A55300"/>
    <w:rsid w:val="00A555CC"/>
    <w:rsid w:val="00A6272F"/>
    <w:rsid w:val="00A84E63"/>
    <w:rsid w:val="00A944DC"/>
    <w:rsid w:val="00A95332"/>
    <w:rsid w:val="00AA24C5"/>
    <w:rsid w:val="00AA51F8"/>
    <w:rsid w:val="00AB02C6"/>
    <w:rsid w:val="00AB1506"/>
    <w:rsid w:val="00AC11B6"/>
    <w:rsid w:val="00AC2F0E"/>
    <w:rsid w:val="00AC48D7"/>
    <w:rsid w:val="00AD375F"/>
    <w:rsid w:val="00AD583D"/>
    <w:rsid w:val="00AE7741"/>
    <w:rsid w:val="00AF77EF"/>
    <w:rsid w:val="00AF7A18"/>
    <w:rsid w:val="00B13FDC"/>
    <w:rsid w:val="00B24346"/>
    <w:rsid w:val="00B30D85"/>
    <w:rsid w:val="00B42925"/>
    <w:rsid w:val="00B44D6B"/>
    <w:rsid w:val="00B5613C"/>
    <w:rsid w:val="00B6661F"/>
    <w:rsid w:val="00B66B66"/>
    <w:rsid w:val="00B7602B"/>
    <w:rsid w:val="00B76064"/>
    <w:rsid w:val="00B864E6"/>
    <w:rsid w:val="00B90B4D"/>
    <w:rsid w:val="00B97BA2"/>
    <w:rsid w:val="00BA0403"/>
    <w:rsid w:val="00BA1CD0"/>
    <w:rsid w:val="00BA6805"/>
    <w:rsid w:val="00BC2AEE"/>
    <w:rsid w:val="00BC698A"/>
    <w:rsid w:val="00BD2710"/>
    <w:rsid w:val="00BD3E07"/>
    <w:rsid w:val="00BF2FC5"/>
    <w:rsid w:val="00BF7628"/>
    <w:rsid w:val="00C129E8"/>
    <w:rsid w:val="00C43B2C"/>
    <w:rsid w:val="00C475B0"/>
    <w:rsid w:val="00C628AF"/>
    <w:rsid w:val="00C6425F"/>
    <w:rsid w:val="00C7140F"/>
    <w:rsid w:val="00C74D8B"/>
    <w:rsid w:val="00C756F0"/>
    <w:rsid w:val="00C767F0"/>
    <w:rsid w:val="00C86756"/>
    <w:rsid w:val="00C93AE1"/>
    <w:rsid w:val="00C958AD"/>
    <w:rsid w:val="00C96FC9"/>
    <w:rsid w:val="00CC1E90"/>
    <w:rsid w:val="00CD71B1"/>
    <w:rsid w:val="00CE0143"/>
    <w:rsid w:val="00CE0C95"/>
    <w:rsid w:val="00CE1FF4"/>
    <w:rsid w:val="00CF50A9"/>
    <w:rsid w:val="00D005FC"/>
    <w:rsid w:val="00D02712"/>
    <w:rsid w:val="00D21B97"/>
    <w:rsid w:val="00D34919"/>
    <w:rsid w:val="00D44956"/>
    <w:rsid w:val="00D606A6"/>
    <w:rsid w:val="00D733B0"/>
    <w:rsid w:val="00D80C55"/>
    <w:rsid w:val="00D94795"/>
    <w:rsid w:val="00D95E06"/>
    <w:rsid w:val="00D970C0"/>
    <w:rsid w:val="00D97816"/>
    <w:rsid w:val="00DA2E94"/>
    <w:rsid w:val="00DC631D"/>
    <w:rsid w:val="00DD0B11"/>
    <w:rsid w:val="00DE1BBE"/>
    <w:rsid w:val="00DE2A12"/>
    <w:rsid w:val="00E00E87"/>
    <w:rsid w:val="00E06896"/>
    <w:rsid w:val="00E1089F"/>
    <w:rsid w:val="00E120E7"/>
    <w:rsid w:val="00E177FC"/>
    <w:rsid w:val="00E235BC"/>
    <w:rsid w:val="00E377D2"/>
    <w:rsid w:val="00E40655"/>
    <w:rsid w:val="00E521F9"/>
    <w:rsid w:val="00E65D2C"/>
    <w:rsid w:val="00E96A10"/>
    <w:rsid w:val="00EA41F9"/>
    <w:rsid w:val="00EB39E9"/>
    <w:rsid w:val="00EC4CC7"/>
    <w:rsid w:val="00EC6908"/>
    <w:rsid w:val="00EE2186"/>
    <w:rsid w:val="00EE3F59"/>
    <w:rsid w:val="00EF0507"/>
    <w:rsid w:val="00EF0AAC"/>
    <w:rsid w:val="00EF5D4C"/>
    <w:rsid w:val="00EF5F91"/>
    <w:rsid w:val="00EF7991"/>
    <w:rsid w:val="00F005E3"/>
    <w:rsid w:val="00F01FD3"/>
    <w:rsid w:val="00F0206F"/>
    <w:rsid w:val="00F02451"/>
    <w:rsid w:val="00F02F7C"/>
    <w:rsid w:val="00F23D57"/>
    <w:rsid w:val="00F468C8"/>
    <w:rsid w:val="00F508A8"/>
    <w:rsid w:val="00F55A43"/>
    <w:rsid w:val="00FC08B8"/>
    <w:rsid w:val="00FC2773"/>
    <w:rsid w:val="00FC5CB3"/>
    <w:rsid w:val="00FC6286"/>
    <w:rsid w:val="00FD0654"/>
    <w:rsid w:val="00FD3A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218A"/>
  <w15:docId w15:val="{79CD9387-0246-48CF-B9A4-183ED551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72"/>
      <w:outlineLvl w:val="0"/>
    </w:pPr>
    <w:rPr>
      <w:b/>
      <w:bCs/>
      <w:sz w:val="26"/>
      <w:szCs w:val="26"/>
    </w:rPr>
  </w:style>
  <w:style w:type="paragraph" w:styleId="Titolo2">
    <w:name w:val="heading 2"/>
    <w:basedOn w:val="Normale"/>
    <w:uiPriority w:val="1"/>
    <w:qFormat/>
    <w:pPr>
      <w:ind w:left="1752"/>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2"/>
      <w:jc w:val="both"/>
    </w:pPr>
    <w:rPr>
      <w:sz w:val="24"/>
      <w:szCs w:val="24"/>
    </w:rPr>
  </w:style>
  <w:style w:type="paragraph" w:styleId="Titolo">
    <w:name w:val="Title"/>
    <w:basedOn w:val="Normale"/>
    <w:uiPriority w:val="1"/>
    <w:qFormat/>
    <w:pPr>
      <w:spacing w:before="80"/>
      <w:ind w:left="951" w:right="815"/>
      <w:jc w:val="center"/>
    </w:pPr>
    <w:rPr>
      <w:b/>
      <w:bCs/>
      <w:sz w:val="48"/>
      <w:szCs w:val="48"/>
    </w:rPr>
  </w:style>
  <w:style w:type="paragraph" w:styleId="Paragrafoelenco">
    <w:name w:val="List Paragraph"/>
    <w:basedOn w:val="Normale"/>
    <w:uiPriority w:val="1"/>
    <w:qFormat/>
    <w:pPr>
      <w:spacing w:before="58"/>
      <w:ind w:left="172"/>
      <w:jc w:val="both"/>
    </w:pPr>
  </w:style>
  <w:style w:type="paragraph" w:customStyle="1" w:styleId="TableParagraph">
    <w:name w:val="Table Paragraph"/>
    <w:basedOn w:val="Normale"/>
    <w:uiPriority w:val="1"/>
    <w:qFormat/>
    <w:pPr>
      <w:spacing w:before="43"/>
      <w:ind w:left="55"/>
      <w:jc w:val="center"/>
    </w:pPr>
  </w:style>
  <w:style w:type="paragraph" w:styleId="Testofumetto">
    <w:name w:val="Balloon Text"/>
    <w:basedOn w:val="Normale"/>
    <w:link w:val="TestofumettoCarattere"/>
    <w:uiPriority w:val="99"/>
    <w:semiHidden/>
    <w:unhideWhenUsed/>
    <w:rsid w:val="004F222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2228"/>
    <w:rPr>
      <w:rFonts w:ascii="Tahoma" w:eastAsia="Times New Roman" w:hAnsi="Tahoma" w:cs="Tahoma"/>
      <w:sz w:val="16"/>
      <w:szCs w:val="16"/>
      <w:lang w:val="it-IT"/>
    </w:rPr>
  </w:style>
  <w:style w:type="table" w:customStyle="1" w:styleId="TableNormal1">
    <w:name w:val="Table Normal1"/>
    <w:uiPriority w:val="2"/>
    <w:semiHidden/>
    <w:unhideWhenUsed/>
    <w:qFormat/>
    <w:rsid w:val="00A034EB"/>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BD3E07"/>
    <w:pPr>
      <w:tabs>
        <w:tab w:val="center" w:pos="4819"/>
        <w:tab w:val="right" w:pos="9638"/>
      </w:tabs>
    </w:pPr>
  </w:style>
  <w:style w:type="character" w:customStyle="1" w:styleId="IntestazioneCarattere">
    <w:name w:val="Intestazione Carattere"/>
    <w:basedOn w:val="Carpredefinitoparagrafo"/>
    <w:link w:val="Intestazione"/>
    <w:uiPriority w:val="99"/>
    <w:rsid w:val="00BD3E0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D3E07"/>
    <w:pPr>
      <w:tabs>
        <w:tab w:val="center" w:pos="4819"/>
        <w:tab w:val="right" w:pos="9638"/>
      </w:tabs>
    </w:pPr>
  </w:style>
  <w:style w:type="character" w:customStyle="1" w:styleId="PidipaginaCarattere">
    <w:name w:val="Piè di pagina Carattere"/>
    <w:basedOn w:val="Carpredefinitoparagrafo"/>
    <w:link w:val="Pidipagina"/>
    <w:uiPriority w:val="99"/>
    <w:rsid w:val="00BD3E07"/>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18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05C9-8708-454F-84A0-2FDB363D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12</Pages>
  <Words>4794</Words>
  <Characters>27328</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 Leo</cp:lastModifiedBy>
  <cp:revision>208</cp:revision>
  <cp:lastPrinted>2024-06-07T07:22:00Z</cp:lastPrinted>
  <dcterms:created xsi:type="dcterms:W3CDTF">2023-01-24T16:11:00Z</dcterms:created>
  <dcterms:modified xsi:type="dcterms:W3CDTF">2024-10-17T10:43:00Z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Microsoft® Office Word 2007</vt:lpwstr>
  </property>
  <property fmtid="{D5CDD505-2E9C-101B-9397-08002B2CF9AE}" pid="4" name="LastSaved">
    <vt:filetime>2023-01-24T00:00:00Z</vt:filetime>
  </property>
</Properties>
</file>