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9" w:type="dxa"/>
        <w:tblInd w:w="-214" w:type="dxa"/>
        <w:tblLayout w:type="fixed"/>
        <w:tblCellMar>
          <w:left w:w="70" w:type="dxa"/>
          <w:right w:w="70" w:type="dxa"/>
        </w:tblCellMar>
        <w:tblLook w:val="0000" w:firstRow="0" w:lastRow="0" w:firstColumn="0" w:lastColumn="0" w:noHBand="0" w:noVBand="0"/>
      </w:tblPr>
      <w:tblGrid>
        <w:gridCol w:w="2269"/>
        <w:gridCol w:w="8240"/>
      </w:tblGrid>
      <w:tr w:rsidR="00823C0A" w:rsidRPr="00212DDF" w14:paraId="0D424D4A" w14:textId="77777777" w:rsidTr="00802BAE">
        <w:trPr>
          <w:trHeight w:val="2409"/>
        </w:trPr>
        <w:tc>
          <w:tcPr>
            <w:tcW w:w="2269" w:type="dxa"/>
            <w:tcBorders>
              <w:top w:val="nil"/>
              <w:left w:val="nil"/>
              <w:bottom w:val="nil"/>
              <w:right w:val="nil"/>
            </w:tcBorders>
          </w:tcPr>
          <w:p w14:paraId="6011E35F" w14:textId="77777777" w:rsidR="00823C0A" w:rsidRPr="00174101" w:rsidRDefault="00823C0A" w:rsidP="00174101">
            <w:pPr>
              <w:ind w:right="-8150"/>
              <w:rPr>
                <w:rFonts w:ascii="Tempus Sans ITC" w:hAnsi="Tempus Sans ITC"/>
                <w:b/>
                <w:sz w:val="8"/>
              </w:rPr>
            </w:pPr>
            <w:r>
              <w:rPr>
                <w:rFonts w:ascii="Tempus Sans ITC" w:hAnsi="Tempus Sans ITC"/>
                <w:noProof/>
              </w:rPr>
              <w:drawing>
                <wp:inline distT="0" distB="0" distL="0" distR="0" wp14:anchorId="778FA514" wp14:editId="5CBCDA70">
                  <wp:extent cx="1343025" cy="1457325"/>
                  <wp:effectExtent l="0" t="0" r="0" b="0"/>
                  <wp:docPr id="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343025" cy="1457325"/>
                          </a:xfrm>
                          <a:prstGeom prst="rect">
                            <a:avLst/>
                          </a:prstGeom>
                          <a:noFill/>
                          <a:ln w="9525">
                            <a:noFill/>
                            <a:miter lim="800000"/>
                            <a:headEnd/>
                            <a:tailEnd/>
                          </a:ln>
                        </pic:spPr>
                      </pic:pic>
                    </a:graphicData>
                  </a:graphic>
                </wp:inline>
              </w:drawing>
            </w:r>
          </w:p>
          <w:p w14:paraId="294C9080" w14:textId="77777777" w:rsidR="00823C0A" w:rsidRPr="00212DDF" w:rsidRDefault="00823C0A" w:rsidP="00802BAE">
            <w:pPr>
              <w:rPr>
                <w:rFonts w:ascii="Tempus Sans ITC" w:hAnsi="Tempus Sans ITC"/>
                <w:sz w:val="28"/>
              </w:rPr>
            </w:pPr>
          </w:p>
        </w:tc>
        <w:tc>
          <w:tcPr>
            <w:tcW w:w="8240" w:type="dxa"/>
            <w:tcBorders>
              <w:top w:val="nil"/>
              <w:left w:val="nil"/>
              <w:bottom w:val="nil"/>
              <w:right w:val="nil"/>
            </w:tcBorders>
          </w:tcPr>
          <w:p w14:paraId="795041EF" w14:textId="77777777" w:rsidR="00823C0A" w:rsidRPr="00A0705A" w:rsidRDefault="00823C0A" w:rsidP="00802BAE">
            <w:pPr>
              <w:tabs>
                <w:tab w:val="left" w:pos="1260"/>
              </w:tabs>
              <w:rPr>
                <w:rFonts w:ascii="Tempus Sans ITC" w:hAnsi="Tempus Sans ITC"/>
                <w:b/>
                <w:sz w:val="32"/>
                <w:szCs w:val="32"/>
              </w:rPr>
            </w:pPr>
            <w:r>
              <w:rPr>
                <w:rFonts w:ascii="Tempus Sans ITC" w:hAnsi="Tempus Sans ITC"/>
                <w:b/>
                <w:sz w:val="40"/>
              </w:rPr>
              <w:tab/>
            </w:r>
          </w:p>
          <w:p w14:paraId="16FE59F3" w14:textId="77777777" w:rsidR="00823C0A" w:rsidRPr="00852524" w:rsidRDefault="00823C0A" w:rsidP="00802BAE">
            <w:pPr>
              <w:jc w:val="center"/>
              <w:rPr>
                <w:rFonts w:ascii="Bookman Old Style" w:hAnsi="Bookman Old Style"/>
                <w:sz w:val="28"/>
                <w:szCs w:val="28"/>
              </w:rPr>
            </w:pPr>
            <w:r w:rsidRPr="00852524">
              <w:rPr>
                <w:rFonts w:ascii="Bookman Old Style" w:hAnsi="Bookman Old Style"/>
                <w:sz w:val="28"/>
                <w:szCs w:val="28"/>
              </w:rPr>
              <w:t>COMUNE DI RUVO DI PUGLIA</w:t>
            </w:r>
          </w:p>
          <w:p w14:paraId="36CD76F3" w14:textId="77777777" w:rsidR="00823C0A" w:rsidRPr="00852524" w:rsidRDefault="00823C0A" w:rsidP="00802BAE">
            <w:pPr>
              <w:jc w:val="center"/>
              <w:rPr>
                <w:rFonts w:ascii="Bookman Old Style" w:hAnsi="Bookman Old Style"/>
                <w:sz w:val="28"/>
                <w:szCs w:val="28"/>
              </w:rPr>
            </w:pPr>
            <w:r w:rsidRPr="00852524">
              <w:rPr>
                <w:rFonts w:ascii="Bookman Old Style" w:hAnsi="Bookman Old Style"/>
                <w:sz w:val="28"/>
                <w:szCs w:val="28"/>
              </w:rPr>
              <w:t>CITTA’ METROPOLITANA DI BARI</w:t>
            </w:r>
          </w:p>
          <w:p w14:paraId="0359208C" w14:textId="77777777" w:rsidR="00823C0A" w:rsidRPr="00212DDF" w:rsidRDefault="00823C0A" w:rsidP="005D166D">
            <w:pPr>
              <w:jc w:val="center"/>
              <w:rPr>
                <w:rFonts w:ascii="Tempus Sans ITC" w:hAnsi="Tempus Sans ITC"/>
                <w:sz w:val="28"/>
              </w:rPr>
            </w:pPr>
            <w:r w:rsidRPr="00852524">
              <w:rPr>
                <w:rFonts w:ascii="Bookman Old Style" w:hAnsi="Bookman Old Style"/>
                <w:sz w:val="28"/>
                <w:szCs w:val="28"/>
              </w:rPr>
              <w:t xml:space="preserve">Area </w:t>
            </w:r>
            <w:r w:rsidR="005D166D">
              <w:rPr>
                <w:rFonts w:ascii="Bookman Old Style" w:hAnsi="Bookman Old Style"/>
                <w:sz w:val="28"/>
                <w:szCs w:val="28"/>
              </w:rPr>
              <w:t>IV</w:t>
            </w:r>
            <w:r w:rsidRPr="00852524">
              <w:rPr>
                <w:rFonts w:ascii="Bookman Old Style" w:hAnsi="Bookman Old Style"/>
                <w:sz w:val="28"/>
                <w:szCs w:val="28"/>
              </w:rPr>
              <w:t xml:space="preserve"> - Organizzazione Generale e AA.II.</w:t>
            </w:r>
          </w:p>
        </w:tc>
      </w:tr>
    </w:tbl>
    <w:p w14:paraId="439BCCBA" w14:textId="77777777" w:rsidR="0014726E" w:rsidRDefault="00DF0646" w:rsidP="000F533C">
      <w:pPr>
        <w:pStyle w:val="Paragrafoelenco"/>
        <w:ind w:left="0" w:right="1701"/>
        <w:jc w:val="both"/>
        <w:rPr>
          <w:rFonts w:asciiTheme="minorHAnsi" w:hAnsiTheme="minorHAnsi" w:cstheme="minorHAnsi"/>
          <w:b/>
          <w:sz w:val="24"/>
          <w:szCs w:val="24"/>
        </w:rPr>
      </w:pPr>
      <w:r>
        <w:rPr>
          <w:rFonts w:asciiTheme="minorHAnsi" w:hAnsiTheme="minorHAnsi" w:cstheme="minorHAnsi"/>
          <w:b/>
          <w:sz w:val="24"/>
          <w:szCs w:val="24"/>
        </w:rPr>
        <w:tab/>
      </w:r>
      <w:r w:rsidR="005323FA">
        <w:rPr>
          <w:rFonts w:asciiTheme="minorHAnsi" w:hAnsiTheme="minorHAnsi" w:cstheme="minorHAnsi"/>
          <w:b/>
          <w:sz w:val="24"/>
          <w:szCs w:val="24"/>
        </w:rPr>
        <w:tab/>
      </w:r>
      <w:r w:rsidR="005323FA">
        <w:rPr>
          <w:rFonts w:asciiTheme="minorHAnsi" w:hAnsiTheme="minorHAnsi" w:cstheme="minorHAnsi"/>
          <w:b/>
          <w:sz w:val="24"/>
          <w:szCs w:val="24"/>
        </w:rPr>
        <w:tab/>
      </w:r>
      <w:r w:rsidR="005323FA">
        <w:rPr>
          <w:rFonts w:asciiTheme="minorHAnsi" w:hAnsiTheme="minorHAnsi" w:cstheme="minorHAnsi"/>
          <w:b/>
          <w:sz w:val="24"/>
          <w:szCs w:val="24"/>
        </w:rPr>
        <w:tab/>
      </w:r>
      <w:r w:rsidR="005323FA">
        <w:rPr>
          <w:rFonts w:asciiTheme="minorHAnsi" w:hAnsiTheme="minorHAnsi" w:cstheme="minorHAnsi"/>
          <w:b/>
          <w:sz w:val="24"/>
          <w:szCs w:val="24"/>
        </w:rPr>
        <w:tab/>
      </w:r>
      <w:r w:rsidR="005323FA">
        <w:rPr>
          <w:rFonts w:asciiTheme="minorHAnsi" w:hAnsiTheme="minorHAnsi" w:cstheme="minorHAnsi"/>
          <w:b/>
          <w:sz w:val="24"/>
          <w:szCs w:val="24"/>
        </w:rPr>
        <w:tab/>
      </w:r>
      <w:r w:rsidR="005323FA">
        <w:rPr>
          <w:rFonts w:asciiTheme="minorHAnsi" w:hAnsiTheme="minorHAnsi" w:cstheme="minorHAnsi"/>
          <w:b/>
          <w:sz w:val="24"/>
          <w:szCs w:val="24"/>
        </w:rPr>
        <w:tab/>
      </w:r>
      <w:r w:rsidR="005323FA">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p>
    <w:p w14:paraId="4B09C1ED" w14:textId="77777777" w:rsidR="00F76953" w:rsidRPr="006957B6" w:rsidRDefault="0014726E" w:rsidP="006957B6">
      <w:pPr>
        <w:pStyle w:val="Paragrafoelenco"/>
        <w:ind w:left="0" w:right="1701"/>
        <w:jc w:val="both"/>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A43077">
        <w:rPr>
          <w:rFonts w:asciiTheme="minorHAnsi" w:hAnsiTheme="minorHAnsi" w:cstheme="minorHAnsi"/>
          <w:b/>
          <w:sz w:val="24"/>
          <w:szCs w:val="24"/>
        </w:rPr>
        <w:tab/>
      </w:r>
      <w:r w:rsidR="00A43077">
        <w:rPr>
          <w:rFonts w:asciiTheme="minorHAnsi" w:hAnsiTheme="minorHAnsi" w:cstheme="minorHAnsi"/>
          <w:b/>
          <w:sz w:val="24"/>
          <w:szCs w:val="24"/>
        </w:rPr>
        <w:tab/>
      </w:r>
      <w:r w:rsidR="00A43077">
        <w:rPr>
          <w:rFonts w:asciiTheme="minorHAnsi" w:hAnsiTheme="minorHAnsi" w:cstheme="minorHAnsi"/>
          <w:b/>
          <w:sz w:val="24"/>
          <w:szCs w:val="24"/>
        </w:rPr>
        <w:tab/>
      </w:r>
      <w:r w:rsidR="00191409" w:rsidRPr="006957B6">
        <w:rPr>
          <w:rFonts w:asciiTheme="minorHAnsi" w:hAnsiTheme="minorHAnsi" w:cstheme="minorHAnsi"/>
          <w:b/>
          <w:sz w:val="24"/>
          <w:szCs w:val="24"/>
        </w:rPr>
        <w:tab/>
      </w:r>
    </w:p>
    <w:p w14:paraId="50619071" w14:textId="74F1CBE4" w:rsidR="00823C0A" w:rsidRPr="007905AB" w:rsidRDefault="00823C0A" w:rsidP="00823C0A">
      <w:pPr>
        <w:pStyle w:val="Paragrafoelenco"/>
        <w:ind w:left="426" w:right="850"/>
        <w:jc w:val="both"/>
        <w:rPr>
          <w:rFonts w:asciiTheme="minorHAnsi" w:hAnsiTheme="minorHAnsi"/>
          <w:i/>
          <w:sz w:val="28"/>
          <w:szCs w:val="28"/>
        </w:rPr>
      </w:pPr>
      <w:r w:rsidRPr="007905AB">
        <w:rPr>
          <w:rFonts w:asciiTheme="minorHAnsi" w:hAnsiTheme="minorHAnsi"/>
          <w:b/>
          <w:i/>
          <w:sz w:val="28"/>
          <w:szCs w:val="28"/>
        </w:rPr>
        <w:t xml:space="preserve"> OGGETTO</w:t>
      </w:r>
      <w:r w:rsidRPr="007905AB">
        <w:rPr>
          <w:rFonts w:asciiTheme="minorHAnsi" w:hAnsiTheme="minorHAnsi"/>
          <w:i/>
          <w:sz w:val="28"/>
          <w:szCs w:val="28"/>
        </w:rPr>
        <w:t xml:space="preserve">: Convocazione Consiglio Comunale in sessione </w:t>
      </w:r>
      <w:r w:rsidR="000F533C">
        <w:rPr>
          <w:rFonts w:asciiTheme="minorHAnsi" w:hAnsiTheme="minorHAnsi"/>
          <w:i/>
          <w:sz w:val="28"/>
          <w:szCs w:val="28"/>
        </w:rPr>
        <w:t>stra</w:t>
      </w:r>
      <w:r w:rsidR="00FE5C24">
        <w:rPr>
          <w:rFonts w:asciiTheme="minorHAnsi" w:hAnsiTheme="minorHAnsi"/>
          <w:i/>
          <w:sz w:val="28"/>
          <w:szCs w:val="28"/>
        </w:rPr>
        <w:t>ordinaria</w:t>
      </w:r>
      <w:r w:rsidR="00B41273">
        <w:rPr>
          <w:rFonts w:asciiTheme="minorHAnsi" w:hAnsiTheme="minorHAnsi"/>
          <w:i/>
          <w:sz w:val="28"/>
          <w:szCs w:val="28"/>
        </w:rPr>
        <w:t>.</w:t>
      </w:r>
    </w:p>
    <w:p w14:paraId="49EF15BE" w14:textId="77777777" w:rsidR="00823C0A" w:rsidRPr="004250F2" w:rsidRDefault="00823C0A" w:rsidP="00823C0A">
      <w:pPr>
        <w:rPr>
          <w:rFonts w:asciiTheme="minorHAnsi" w:hAnsiTheme="minorHAnsi"/>
          <w:sz w:val="28"/>
          <w:szCs w:val="28"/>
        </w:rPr>
      </w:pPr>
    </w:p>
    <w:p w14:paraId="567E0C7B" w14:textId="08B2BFED" w:rsidR="005323FA" w:rsidRPr="00207EEC" w:rsidRDefault="00823C0A" w:rsidP="00627BBA">
      <w:pPr>
        <w:spacing w:line="360" w:lineRule="auto"/>
        <w:ind w:firstLine="567"/>
        <w:jc w:val="both"/>
        <w:rPr>
          <w:rFonts w:asciiTheme="minorHAnsi" w:hAnsiTheme="minorHAnsi"/>
          <w:sz w:val="28"/>
          <w:szCs w:val="28"/>
        </w:rPr>
      </w:pPr>
      <w:r w:rsidRPr="00207EEC">
        <w:rPr>
          <w:rFonts w:asciiTheme="minorHAnsi" w:hAnsiTheme="minorHAnsi"/>
          <w:sz w:val="28"/>
          <w:szCs w:val="28"/>
        </w:rPr>
        <w:t>Comunico alla S.V. che, ai sensi dell’art. 38, D. Lgs n.267/2000</w:t>
      </w:r>
      <w:r w:rsidRPr="00207EEC">
        <w:rPr>
          <w:rFonts w:asciiTheme="minorHAnsi" w:hAnsiTheme="minorHAnsi"/>
          <w:b/>
          <w:sz w:val="28"/>
          <w:szCs w:val="28"/>
        </w:rPr>
        <w:t xml:space="preserve">, </w:t>
      </w:r>
      <w:r w:rsidRPr="00207EEC">
        <w:rPr>
          <w:rFonts w:asciiTheme="minorHAnsi" w:hAnsiTheme="minorHAnsi"/>
          <w:sz w:val="28"/>
          <w:szCs w:val="28"/>
        </w:rPr>
        <w:t xml:space="preserve">il Consiglio Comunale è convocato in sessione </w:t>
      </w:r>
      <w:r w:rsidR="000F533C">
        <w:rPr>
          <w:rFonts w:asciiTheme="minorHAnsi" w:hAnsiTheme="minorHAnsi"/>
          <w:sz w:val="28"/>
          <w:szCs w:val="28"/>
        </w:rPr>
        <w:t>stra</w:t>
      </w:r>
      <w:r w:rsidRPr="00207EEC">
        <w:rPr>
          <w:rFonts w:asciiTheme="minorHAnsi" w:hAnsiTheme="minorHAnsi"/>
          <w:sz w:val="28"/>
          <w:szCs w:val="28"/>
        </w:rPr>
        <w:t>ordinaria,</w:t>
      </w:r>
      <w:r w:rsidR="00D17282" w:rsidRPr="00207EEC">
        <w:rPr>
          <w:rFonts w:asciiTheme="minorHAnsi" w:hAnsiTheme="minorHAnsi"/>
          <w:sz w:val="28"/>
          <w:szCs w:val="28"/>
        </w:rPr>
        <w:t xml:space="preserve"> </w:t>
      </w:r>
      <w:r w:rsidRPr="00207EEC">
        <w:rPr>
          <w:rFonts w:asciiTheme="minorHAnsi" w:hAnsiTheme="minorHAnsi"/>
          <w:sz w:val="28"/>
          <w:szCs w:val="28"/>
        </w:rPr>
        <w:t>per il giorno</w:t>
      </w:r>
      <w:r w:rsidR="007B551B">
        <w:rPr>
          <w:rFonts w:asciiTheme="minorHAnsi" w:hAnsiTheme="minorHAnsi"/>
          <w:sz w:val="28"/>
          <w:szCs w:val="28"/>
        </w:rPr>
        <w:t xml:space="preserve"> </w:t>
      </w:r>
      <w:r w:rsidR="00560DD2">
        <w:rPr>
          <w:rFonts w:asciiTheme="minorHAnsi" w:hAnsiTheme="minorHAnsi"/>
          <w:b/>
          <w:sz w:val="28"/>
          <w:szCs w:val="28"/>
        </w:rPr>
        <w:t xml:space="preserve">12 febbraio 2025 </w:t>
      </w:r>
      <w:r w:rsidR="00976920" w:rsidRPr="00207EEC">
        <w:rPr>
          <w:rFonts w:asciiTheme="minorHAnsi" w:hAnsiTheme="minorHAnsi"/>
          <w:sz w:val="28"/>
          <w:szCs w:val="28"/>
        </w:rPr>
        <w:t xml:space="preserve">con inizio </w:t>
      </w:r>
      <w:r w:rsidR="00740748">
        <w:rPr>
          <w:rFonts w:asciiTheme="minorHAnsi" w:hAnsiTheme="minorHAnsi"/>
          <w:b/>
          <w:sz w:val="28"/>
          <w:szCs w:val="28"/>
        </w:rPr>
        <w:t xml:space="preserve">alle </w:t>
      </w:r>
      <w:r w:rsidR="004F1A84">
        <w:rPr>
          <w:rFonts w:asciiTheme="minorHAnsi" w:hAnsiTheme="minorHAnsi"/>
          <w:b/>
          <w:sz w:val="28"/>
          <w:szCs w:val="28"/>
        </w:rPr>
        <w:t xml:space="preserve">ore </w:t>
      </w:r>
      <w:r w:rsidR="004F1A84">
        <w:rPr>
          <w:rFonts w:asciiTheme="minorHAnsi" w:hAnsiTheme="minorHAnsi"/>
          <w:b/>
          <w:sz w:val="28"/>
          <w:szCs w:val="28"/>
        </w:rPr>
        <w:softHyphen/>
      </w:r>
      <w:r w:rsidR="004F1A84">
        <w:rPr>
          <w:rFonts w:asciiTheme="minorHAnsi" w:hAnsiTheme="minorHAnsi"/>
          <w:b/>
          <w:sz w:val="28"/>
          <w:szCs w:val="28"/>
        </w:rPr>
        <w:softHyphen/>
      </w:r>
      <w:r w:rsidR="004F1A84">
        <w:rPr>
          <w:rFonts w:asciiTheme="minorHAnsi" w:hAnsiTheme="minorHAnsi"/>
          <w:b/>
          <w:sz w:val="28"/>
          <w:szCs w:val="28"/>
        </w:rPr>
        <w:softHyphen/>
      </w:r>
      <w:r w:rsidR="004F1A84">
        <w:rPr>
          <w:rFonts w:asciiTheme="minorHAnsi" w:hAnsiTheme="minorHAnsi"/>
          <w:b/>
          <w:sz w:val="28"/>
          <w:szCs w:val="28"/>
        </w:rPr>
        <w:softHyphen/>
      </w:r>
      <w:r w:rsidR="00560DD2">
        <w:rPr>
          <w:rFonts w:asciiTheme="minorHAnsi" w:hAnsiTheme="minorHAnsi"/>
          <w:b/>
          <w:sz w:val="28"/>
          <w:szCs w:val="28"/>
        </w:rPr>
        <w:t xml:space="preserve">13.00 </w:t>
      </w:r>
      <w:r w:rsidR="00B07147" w:rsidRPr="00207EEC">
        <w:rPr>
          <w:rFonts w:asciiTheme="minorHAnsi" w:hAnsiTheme="minorHAnsi"/>
          <w:sz w:val="28"/>
          <w:szCs w:val="28"/>
        </w:rPr>
        <w:t>in prima convocazione, con prosieguo,</w:t>
      </w:r>
      <w:r w:rsidR="00B07147" w:rsidRPr="00207EEC">
        <w:rPr>
          <w:sz w:val="28"/>
          <w:szCs w:val="28"/>
        </w:rPr>
        <w:t xml:space="preserve"> </w:t>
      </w:r>
      <w:r w:rsidR="005D3A6F" w:rsidRPr="00207EEC">
        <w:rPr>
          <w:rFonts w:asciiTheme="minorHAnsi" w:hAnsiTheme="minorHAnsi"/>
          <w:sz w:val="28"/>
          <w:szCs w:val="28"/>
        </w:rPr>
        <w:t xml:space="preserve">che si terrà </w:t>
      </w:r>
      <w:r w:rsidR="009B1578">
        <w:rPr>
          <w:rFonts w:asciiTheme="minorHAnsi" w:hAnsiTheme="minorHAnsi"/>
          <w:sz w:val="28"/>
          <w:szCs w:val="28"/>
        </w:rPr>
        <w:t xml:space="preserve">al </w:t>
      </w:r>
      <w:r w:rsidR="00207EEC" w:rsidRPr="00207EEC">
        <w:rPr>
          <w:rFonts w:asciiTheme="minorHAnsi" w:hAnsiTheme="minorHAnsi"/>
          <w:sz w:val="28"/>
          <w:szCs w:val="28"/>
        </w:rPr>
        <w:t>Centro Linea in Comune – Centro immigrati sito alla Via Romanello (alle spalle del Comando della Polizia Municipale), per trattare il seguente:</w:t>
      </w:r>
    </w:p>
    <w:p w14:paraId="07AAE737" w14:textId="51793CA6" w:rsidR="00990A79" w:rsidRPr="004D07E4" w:rsidRDefault="009E04BD" w:rsidP="004D07E4">
      <w:pPr>
        <w:spacing w:line="360" w:lineRule="auto"/>
        <w:ind w:left="567"/>
        <w:jc w:val="center"/>
        <w:rPr>
          <w:rFonts w:asciiTheme="minorHAnsi" w:hAnsiTheme="minorHAnsi"/>
          <w:b/>
          <w:sz w:val="28"/>
          <w:szCs w:val="28"/>
        </w:rPr>
      </w:pPr>
      <w:r>
        <w:rPr>
          <w:rFonts w:asciiTheme="minorHAnsi" w:hAnsiTheme="minorHAnsi"/>
          <w:b/>
          <w:sz w:val="28"/>
          <w:szCs w:val="28"/>
        </w:rPr>
        <w:t>O</w:t>
      </w:r>
      <w:r w:rsidR="00823C0A" w:rsidRPr="004250F2">
        <w:rPr>
          <w:rFonts w:asciiTheme="minorHAnsi" w:hAnsiTheme="minorHAnsi"/>
          <w:b/>
          <w:sz w:val="28"/>
          <w:szCs w:val="28"/>
        </w:rPr>
        <w:t xml:space="preserve">RDINE DEL GIORNO </w:t>
      </w:r>
    </w:p>
    <w:p w14:paraId="4274DFE7" w14:textId="77777777" w:rsidR="002C17F0" w:rsidRDefault="0000132B" w:rsidP="001745FA">
      <w:pPr>
        <w:spacing w:line="360" w:lineRule="auto"/>
        <w:ind w:left="567"/>
        <w:jc w:val="center"/>
        <w:rPr>
          <w:rFonts w:asciiTheme="minorHAnsi" w:hAnsiTheme="minorHAnsi"/>
          <w:sz w:val="28"/>
          <w:szCs w:val="28"/>
        </w:rPr>
      </w:pPr>
      <w:r w:rsidRPr="005323FA">
        <w:rPr>
          <w:rFonts w:asciiTheme="minorHAnsi" w:hAnsiTheme="minorHAnsi"/>
          <w:sz w:val="28"/>
          <w:szCs w:val="28"/>
        </w:rPr>
        <w:t>Seduta Pubblica</w:t>
      </w:r>
    </w:p>
    <w:p w14:paraId="47CE40E8" w14:textId="77777777" w:rsidR="00264749" w:rsidRPr="001745FA" w:rsidRDefault="00264749" w:rsidP="001745FA">
      <w:pPr>
        <w:spacing w:line="360" w:lineRule="auto"/>
        <w:ind w:left="567"/>
        <w:jc w:val="center"/>
        <w:rPr>
          <w:rFonts w:asciiTheme="minorHAnsi" w:hAnsiTheme="minorHAnsi"/>
          <w:sz w:val="28"/>
          <w:szCs w:val="28"/>
        </w:rPr>
      </w:pPr>
    </w:p>
    <w:p w14:paraId="020F7ECA" w14:textId="4278ACE7" w:rsidR="00264749" w:rsidRDefault="0007318F" w:rsidP="00E1412A">
      <w:pPr>
        <w:pStyle w:val="Paragrafoelenco"/>
        <w:numPr>
          <w:ilvl w:val="0"/>
          <w:numId w:val="15"/>
        </w:numPr>
        <w:jc w:val="both"/>
        <w:rPr>
          <w:rFonts w:ascii="Arial" w:hAnsi="Arial" w:cs="Arial"/>
          <w:b/>
          <w:sz w:val="28"/>
          <w:szCs w:val="28"/>
        </w:rPr>
      </w:pPr>
      <w:r w:rsidRPr="00DB1AF5">
        <w:rPr>
          <w:rFonts w:asciiTheme="minorHAnsi" w:hAnsiTheme="minorHAnsi" w:cstheme="minorHAnsi"/>
          <w:bCs/>
          <w:sz w:val="28"/>
          <w:szCs w:val="28"/>
        </w:rPr>
        <w:t>APPROVAZIONE DEL PIANO STRATEGICO DEL COMMERCIO (REDATTO AI SENSI DELL’ART.12 DELLA LEGGE REGIONALE N.24/2025)</w:t>
      </w:r>
      <w:r w:rsidR="00DB1AF5">
        <w:rPr>
          <w:rFonts w:ascii="Arial" w:hAnsi="Arial" w:cs="Arial"/>
          <w:b/>
          <w:sz w:val="28"/>
          <w:szCs w:val="28"/>
        </w:rPr>
        <w:t>.</w:t>
      </w:r>
    </w:p>
    <w:p w14:paraId="62C5BB13" w14:textId="77777777" w:rsidR="000B5E6C" w:rsidRPr="000B5E6C" w:rsidRDefault="000B5E6C" w:rsidP="000B5E6C">
      <w:pPr>
        <w:ind w:left="360"/>
        <w:jc w:val="both"/>
        <w:rPr>
          <w:rFonts w:ascii="Arial" w:hAnsi="Arial" w:cs="Arial"/>
          <w:b/>
          <w:sz w:val="28"/>
          <w:szCs w:val="28"/>
        </w:rPr>
      </w:pPr>
    </w:p>
    <w:p w14:paraId="79D1AED4" w14:textId="77777777" w:rsidR="000B5E6C" w:rsidRDefault="000B5E6C" w:rsidP="000B5E6C">
      <w:pPr>
        <w:pStyle w:val="Paragrafoelenco"/>
        <w:numPr>
          <w:ilvl w:val="0"/>
          <w:numId w:val="15"/>
        </w:numPr>
        <w:jc w:val="both"/>
        <w:rPr>
          <w:rFonts w:asciiTheme="minorHAnsi" w:hAnsiTheme="minorHAnsi" w:cstheme="minorHAnsi"/>
          <w:bCs/>
          <w:sz w:val="28"/>
          <w:szCs w:val="28"/>
        </w:rPr>
      </w:pPr>
      <w:r w:rsidRPr="00DB1AF5">
        <w:rPr>
          <w:rFonts w:asciiTheme="minorHAnsi" w:hAnsiTheme="minorHAnsi" w:cstheme="minorHAnsi"/>
          <w:bCs/>
          <w:sz w:val="28"/>
          <w:szCs w:val="28"/>
        </w:rPr>
        <w:t>PRESA D'ATTO DEL V PIANO SOCIALE DI ZONA DELL’AMBITO TERRITORIALE SOCIALE DI CORATO – RUVO DI PUGLIA – TERLIZZI 2022-2024, DI CUI ALL’ARCOLO 10 DELLA L.R. N. 19/2006 E D.G.R. N. 353 DEL 14 MARZO 2022”</w:t>
      </w:r>
      <w:r>
        <w:rPr>
          <w:rFonts w:asciiTheme="minorHAnsi" w:hAnsiTheme="minorHAnsi" w:cstheme="minorHAnsi"/>
          <w:bCs/>
          <w:sz w:val="28"/>
          <w:szCs w:val="28"/>
        </w:rPr>
        <w:t>.</w:t>
      </w:r>
    </w:p>
    <w:p w14:paraId="72CF14EF" w14:textId="77777777" w:rsidR="000B5E6C" w:rsidRPr="000B5E6C" w:rsidRDefault="000B5E6C" w:rsidP="000B5E6C">
      <w:pPr>
        <w:ind w:left="360"/>
        <w:jc w:val="both"/>
        <w:rPr>
          <w:rFonts w:asciiTheme="minorHAnsi" w:hAnsiTheme="minorHAnsi" w:cstheme="minorHAnsi"/>
          <w:bCs/>
          <w:sz w:val="28"/>
          <w:szCs w:val="28"/>
        </w:rPr>
      </w:pPr>
    </w:p>
    <w:p w14:paraId="1BBF9AC8" w14:textId="5E42607D" w:rsidR="000B5E6C" w:rsidRDefault="000B5E6C" w:rsidP="000B5E6C">
      <w:pPr>
        <w:pStyle w:val="Paragrafoelenco"/>
        <w:numPr>
          <w:ilvl w:val="0"/>
          <w:numId w:val="15"/>
        </w:numPr>
        <w:jc w:val="both"/>
        <w:rPr>
          <w:rFonts w:asciiTheme="minorHAnsi" w:hAnsiTheme="minorHAnsi" w:cstheme="minorHAnsi"/>
          <w:bCs/>
          <w:sz w:val="28"/>
          <w:szCs w:val="28"/>
        </w:rPr>
      </w:pPr>
      <w:r w:rsidRPr="00DB1AF5">
        <w:rPr>
          <w:rFonts w:asciiTheme="minorHAnsi" w:hAnsiTheme="minorHAnsi" w:cstheme="minorHAnsi"/>
          <w:bCs/>
          <w:sz w:val="28"/>
          <w:szCs w:val="28"/>
        </w:rPr>
        <w:t>ORDINE DEL GIORNO PRESENTATO A FIRMA DEI CONSIGLIERI P. PAPARELLA, L. LORUSSO E S. SUMMO CON NOTA PROT. N. 26263 del 19/11/2024 AVENTE AD OGGETTO:”INCENDIO</w:t>
      </w:r>
      <w:r w:rsidR="00DE367B">
        <w:rPr>
          <w:rFonts w:asciiTheme="minorHAnsi" w:hAnsiTheme="minorHAnsi" w:cstheme="minorHAnsi"/>
          <w:bCs/>
          <w:sz w:val="28"/>
          <w:szCs w:val="28"/>
        </w:rPr>
        <w:t xml:space="preserve"> </w:t>
      </w:r>
      <w:r w:rsidRPr="00DB1AF5">
        <w:rPr>
          <w:rFonts w:asciiTheme="minorHAnsi" w:hAnsiTheme="minorHAnsi" w:cstheme="minorHAnsi"/>
          <w:bCs/>
          <w:sz w:val="28"/>
          <w:szCs w:val="28"/>
        </w:rPr>
        <w:t>A VIA BRACCALONE: CONFERIMENTO ENCOMIO SOLENNE”</w:t>
      </w:r>
      <w:r>
        <w:rPr>
          <w:rFonts w:asciiTheme="minorHAnsi" w:hAnsiTheme="minorHAnsi" w:cstheme="minorHAnsi"/>
          <w:bCs/>
          <w:sz w:val="28"/>
          <w:szCs w:val="28"/>
        </w:rPr>
        <w:t>.</w:t>
      </w:r>
    </w:p>
    <w:p w14:paraId="58D4525A" w14:textId="77777777" w:rsidR="000B5E6C" w:rsidRPr="000B5E6C" w:rsidRDefault="000B5E6C" w:rsidP="000B5E6C">
      <w:pPr>
        <w:ind w:left="360"/>
        <w:jc w:val="both"/>
        <w:rPr>
          <w:rFonts w:asciiTheme="minorHAnsi" w:hAnsiTheme="minorHAnsi" w:cstheme="minorHAnsi"/>
          <w:bCs/>
          <w:sz w:val="28"/>
          <w:szCs w:val="28"/>
        </w:rPr>
      </w:pPr>
    </w:p>
    <w:p w14:paraId="4A7EB424" w14:textId="3D8A8ABF" w:rsidR="000B5E6C" w:rsidRDefault="000B5E6C" w:rsidP="00E1412A">
      <w:pPr>
        <w:pStyle w:val="Paragrafoelenco"/>
        <w:numPr>
          <w:ilvl w:val="0"/>
          <w:numId w:val="15"/>
        </w:numPr>
        <w:jc w:val="both"/>
        <w:rPr>
          <w:rFonts w:ascii="Arial" w:hAnsi="Arial" w:cs="Arial"/>
          <w:b/>
          <w:sz w:val="28"/>
          <w:szCs w:val="28"/>
        </w:rPr>
      </w:pPr>
      <w:r w:rsidRPr="00DB1AF5">
        <w:rPr>
          <w:rFonts w:asciiTheme="minorHAnsi" w:hAnsiTheme="minorHAnsi" w:cstheme="minorHAnsi"/>
          <w:bCs/>
          <w:sz w:val="28"/>
          <w:szCs w:val="28"/>
        </w:rPr>
        <w:t xml:space="preserve">INTERROGAZIONE CON RICHIESTA DI RISPOSTA SCRITTA E DISCUSSIONE IN CONSIGLIO COMUNALE PRESENTATA CON NOTA PROT. N. 26558 DEL </w:t>
      </w:r>
      <w:r w:rsidRPr="00DB1AF5">
        <w:rPr>
          <w:rFonts w:asciiTheme="minorHAnsi" w:hAnsiTheme="minorHAnsi" w:cstheme="minorHAnsi"/>
          <w:bCs/>
          <w:sz w:val="28"/>
          <w:szCs w:val="28"/>
        </w:rPr>
        <w:lastRenderedPageBreak/>
        <w:t>22/11/2024 A FIRMA DEI CONSIGLIERE VITO CANTATORE, MARIATIZIANA RUTIGLIANI, BIAGIO MASTRORILLI, MARIO PAPARELLA AVENTE AD OGGETTO:” CONTRATTO DI QUARTIERE II”-</w:t>
      </w:r>
      <w:r>
        <w:rPr>
          <w:rFonts w:asciiTheme="minorHAnsi" w:hAnsiTheme="minorHAnsi" w:cstheme="minorHAnsi"/>
          <w:bCs/>
          <w:sz w:val="28"/>
          <w:szCs w:val="28"/>
        </w:rPr>
        <w:t xml:space="preserve"> </w:t>
      </w:r>
      <w:r w:rsidRPr="00DB1AF5">
        <w:rPr>
          <w:rFonts w:asciiTheme="minorHAnsi" w:hAnsiTheme="minorHAnsi" w:cstheme="minorHAnsi"/>
          <w:bCs/>
          <w:sz w:val="28"/>
          <w:szCs w:val="28"/>
        </w:rPr>
        <w:t>ERP VIA SEN. O IANNUZZI</w:t>
      </w:r>
    </w:p>
    <w:p w14:paraId="2D5F8156" w14:textId="77777777" w:rsidR="0007318F" w:rsidRPr="0007318F" w:rsidRDefault="0007318F" w:rsidP="0007318F">
      <w:pPr>
        <w:jc w:val="both"/>
        <w:rPr>
          <w:rFonts w:ascii="Arial" w:hAnsi="Arial" w:cs="Arial"/>
          <w:b/>
          <w:sz w:val="28"/>
          <w:szCs w:val="28"/>
        </w:rPr>
      </w:pPr>
    </w:p>
    <w:p w14:paraId="6A9D8DE9" w14:textId="0B8E64EC" w:rsidR="00A36066" w:rsidRPr="00DB1AF5" w:rsidRDefault="00F34E68" w:rsidP="00A36066">
      <w:pPr>
        <w:pStyle w:val="Paragrafoelenco"/>
        <w:numPr>
          <w:ilvl w:val="0"/>
          <w:numId w:val="15"/>
        </w:numPr>
        <w:jc w:val="both"/>
        <w:rPr>
          <w:rFonts w:asciiTheme="minorHAnsi" w:hAnsiTheme="minorHAnsi" w:cstheme="minorHAnsi"/>
          <w:bCs/>
          <w:sz w:val="28"/>
          <w:szCs w:val="28"/>
        </w:rPr>
      </w:pPr>
      <w:r w:rsidRPr="00DB1AF5">
        <w:rPr>
          <w:rFonts w:asciiTheme="minorHAnsi" w:hAnsiTheme="minorHAnsi" w:cstheme="minorHAnsi"/>
          <w:bCs/>
          <w:sz w:val="28"/>
          <w:szCs w:val="28"/>
        </w:rPr>
        <w:t>APPROVAZIONE VERBALE DI SEDUTA DEL CONSIGLIO COMUNALE DEL</w:t>
      </w:r>
      <w:r w:rsidR="00264749" w:rsidRPr="00DB1AF5">
        <w:rPr>
          <w:rFonts w:asciiTheme="minorHAnsi" w:hAnsiTheme="minorHAnsi" w:cstheme="minorHAnsi"/>
          <w:bCs/>
          <w:sz w:val="28"/>
          <w:szCs w:val="28"/>
        </w:rPr>
        <w:t xml:space="preserve"> 27 DICEMBRE 2024</w:t>
      </w:r>
      <w:r w:rsidR="00DB1AF5">
        <w:rPr>
          <w:rFonts w:asciiTheme="minorHAnsi" w:hAnsiTheme="minorHAnsi" w:cstheme="minorHAnsi"/>
          <w:bCs/>
          <w:sz w:val="28"/>
          <w:szCs w:val="28"/>
        </w:rPr>
        <w:t>.</w:t>
      </w:r>
    </w:p>
    <w:p w14:paraId="218D9C97" w14:textId="77777777" w:rsidR="006A7C31" w:rsidRPr="00DC5742" w:rsidRDefault="006A7C31" w:rsidP="006A7C31">
      <w:pPr>
        <w:pStyle w:val="Paragrafoelenco"/>
        <w:rPr>
          <w:rFonts w:ascii="Arial" w:hAnsi="Arial" w:cs="Arial"/>
          <w:b/>
          <w:sz w:val="28"/>
          <w:szCs w:val="28"/>
        </w:rPr>
      </w:pPr>
    </w:p>
    <w:p w14:paraId="7AD6E7F5" w14:textId="6ED3C1B7" w:rsidR="006A7C31" w:rsidRDefault="006A7C31" w:rsidP="00A36066">
      <w:pPr>
        <w:pStyle w:val="Paragrafoelenco"/>
        <w:numPr>
          <w:ilvl w:val="0"/>
          <w:numId w:val="15"/>
        </w:numPr>
        <w:jc w:val="both"/>
        <w:rPr>
          <w:rFonts w:asciiTheme="minorHAnsi" w:hAnsiTheme="minorHAnsi" w:cstheme="minorHAnsi"/>
          <w:bCs/>
          <w:sz w:val="28"/>
          <w:szCs w:val="28"/>
        </w:rPr>
      </w:pPr>
      <w:r w:rsidRPr="00DB1AF5">
        <w:rPr>
          <w:rFonts w:asciiTheme="minorHAnsi" w:hAnsiTheme="minorHAnsi" w:cstheme="minorHAnsi"/>
          <w:bCs/>
          <w:sz w:val="28"/>
          <w:szCs w:val="28"/>
        </w:rPr>
        <w:t>VARIANTE AL PIANO DI LOTTIZZAZIONE DEL COMPARTO EDIFICATORIO “F3” – APPROVAZIONE AI SENSI DELL’ ART. 16 COMMI 10 E 10 BIS DELLA LEGGE REGIONALE N. 20/2001</w:t>
      </w:r>
      <w:r w:rsidR="00DB1AF5">
        <w:rPr>
          <w:rFonts w:asciiTheme="minorHAnsi" w:hAnsiTheme="minorHAnsi" w:cstheme="minorHAnsi"/>
          <w:bCs/>
          <w:sz w:val="28"/>
          <w:szCs w:val="28"/>
        </w:rPr>
        <w:t>.</w:t>
      </w:r>
    </w:p>
    <w:p w14:paraId="54DFD468" w14:textId="77777777" w:rsidR="000B5E6C" w:rsidRPr="000B5E6C" w:rsidRDefault="000B5E6C" w:rsidP="000B5E6C">
      <w:pPr>
        <w:pStyle w:val="Paragrafoelenco"/>
        <w:rPr>
          <w:rFonts w:asciiTheme="minorHAnsi" w:hAnsiTheme="minorHAnsi" w:cstheme="minorHAnsi"/>
          <w:bCs/>
          <w:sz w:val="28"/>
          <w:szCs w:val="28"/>
        </w:rPr>
      </w:pPr>
    </w:p>
    <w:p w14:paraId="2E9CEA93" w14:textId="3FA97B32" w:rsidR="000B5E6C" w:rsidRPr="00DB1AF5" w:rsidRDefault="000B5E6C" w:rsidP="00A36066">
      <w:pPr>
        <w:pStyle w:val="Paragrafoelenco"/>
        <w:numPr>
          <w:ilvl w:val="0"/>
          <w:numId w:val="15"/>
        </w:numPr>
        <w:jc w:val="both"/>
        <w:rPr>
          <w:rFonts w:asciiTheme="minorHAnsi" w:hAnsiTheme="minorHAnsi" w:cstheme="minorHAnsi"/>
          <w:bCs/>
          <w:sz w:val="28"/>
          <w:szCs w:val="28"/>
        </w:rPr>
      </w:pPr>
      <w:r>
        <w:rPr>
          <w:rFonts w:asciiTheme="minorHAnsi" w:hAnsiTheme="minorHAnsi" w:cstheme="minorHAnsi"/>
          <w:bCs/>
          <w:sz w:val="28"/>
          <w:szCs w:val="28"/>
        </w:rPr>
        <w:t>MODIFICA DEL REGOLAMENTO COMUNALE “CRITIERI DI APPLICAZIONE DELLE SANZIONI PECUNARIE PREVISTE PER ABUSI EDILIZI D.P.R. N.390/2001” – APPROVAZIONE.</w:t>
      </w:r>
    </w:p>
    <w:p w14:paraId="1B28D6DC" w14:textId="77777777" w:rsidR="00264749" w:rsidRPr="00DC5742" w:rsidRDefault="00264749" w:rsidP="00264749">
      <w:pPr>
        <w:pStyle w:val="Paragrafoelenco"/>
        <w:jc w:val="both"/>
        <w:rPr>
          <w:rFonts w:ascii="Arial" w:hAnsi="Arial" w:cs="Arial"/>
          <w:b/>
          <w:sz w:val="28"/>
          <w:szCs w:val="28"/>
        </w:rPr>
      </w:pPr>
    </w:p>
    <w:p w14:paraId="4586DE36" w14:textId="22CA57E9" w:rsidR="006A7C31" w:rsidRPr="00DB1AF5" w:rsidRDefault="0007318F" w:rsidP="0007318F">
      <w:pPr>
        <w:pStyle w:val="Default"/>
        <w:numPr>
          <w:ilvl w:val="0"/>
          <w:numId w:val="15"/>
        </w:numPr>
        <w:jc w:val="both"/>
        <w:rPr>
          <w:rFonts w:asciiTheme="minorHAnsi" w:hAnsiTheme="minorHAnsi" w:cstheme="minorHAnsi"/>
          <w:bCs/>
          <w:sz w:val="28"/>
          <w:szCs w:val="28"/>
        </w:rPr>
      </w:pPr>
      <w:r w:rsidRPr="00DB1AF5">
        <w:rPr>
          <w:rFonts w:asciiTheme="minorHAnsi" w:hAnsiTheme="minorHAnsi" w:cstheme="minorHAnsi"/>
          <w:bCs/>
          <w:sz w:val="28"/>
          <w:szCs w:val="28"/>
        </w:rPr>
        <w:t>ORDINE DEL GIORNO PRESENTATO CON NOTA PROT. N. 2101 DEL 27/01/2025 A</w:t>
      </w:r>
      <w:r w:rsidR="00DB1AF5">
        <w:rPr>
          <w:rFonts w:asciiTheme="minorHAnsi" w:hAnsiTheme="minorHAnsi" w:cstheme="minorHAnsi"/>
          <w:bCs/>
          <w:sz w:val="28"/>
          <w:szCs w:val="28"/>
        </w:rPr>
        <w:t xml:space="preserve"> </w:t>
      </w:r>
      <w:r w:rsidRPr="00DB1AF5">
        <w:rPr>
          <w:rFonts w:asciiTheme="minorHAnsi" w:hAnsiTheme="minorHAnsi" w:cstheme="minorHAnsi"/>
          <w:bCs/>
          <w:sz w:val="28"/>
          <w:szCs w:val="28"/>
        </w:rPr>
        <w:t>FIRMA</w:t>
      </w:r>
      <w:r w:rsidR="00DB1AF5">
        <w:rPr>
          <w:rFonts w:asciiTheme="minorHAnsi" w:hAnsiTheme="minorHAnsi" w:cstheme="minorHAnsi"/>
          <w:bCs/>
          <w:sz w:val="28"/>
          <w:szCs w:val="28"/>
        </w:rPr>
        <w:t xml:space="preserve"> </w:t>
      </w:r>
      <w:r w:rsidRPr="00DB1AF5">
        <w:rPr>
          <w:rFonts w:asciiTheme="minorHAnsi" w:hAnsiTheme="minorHAnsi" w:cstheme="minorHAnsi"/>
          <w:bCs/>
          <w:sz w:val="28"/>
          <w:szCs w:val="28"/>
        </w:rPr>
        <w:t>DEI CONSIGLIERI COMUNALI CANTATORE V.,</w:t>
      </w:r>
      <w:r w:rsidR="00DB1AF5">
        <w:rPr>
          <w:rFonts w:asciiTheme="minorHAnsi" w:hAnsiTheme="minorHAnsi" w:cstheme="minorHAnsi"/>
          <w:bCs/>
          <w:sz w:val="28"/>
          <w:szCs w:val="28"/>
        </w:rPr>
        <w:t xml:space="preserve"> </w:t>
      </w:r>
      <w:r w:rsidRPr="00DB1AF5">
        <w:rPr>
          <w:rFonts w:asciiTheme="minorHAnsi" w:hAnsiTheme="minorHAnsi" w:cstheme="minorHAnsi"/>
          <w:bCs/>
          <w:sz w:val="28"/>
          <w:szCs w:val="28"/>
        </w:rPr>
        <w:t>LORUSSO L., MASTRORILLI B., PAPARELLA M., PAPARELLA P., RUTIGLIANI M., SUMMO S., AVENTE AD OGGETTO</w:t>
      </w:r>
      <w:r w:rsidR="00DB1AF5">
        <w:rPr>
          <w:rFonts w:asciiTheme="minorHAnsi" w:hAnsiTheme="minorHAnsi" w:cstheme="minorHAnsi"/>
          <w:bCs/>
          <w:sz w:val="28"/>
          <w:szCs w:val="28"/>
        </w:rPr>
        <w:t>:”</w:t>
      </w:r>
      <w:r w:rsidR="006A7C31" w:rsidRPr="00DB1AF5">
        <w:rPr>
          <w:rFonts w:asciiTheme="minorHAnsi" w:hAnsiTheme="minorHAnsi" w:cstheme="minorHAnsi"/>
          <w:bCs/>
          <w:sz w:val="28"/>
          <w:szCs w:val="28"/>
        </w:rPr>
        <w:t>PROPOSTA MIGLIORATIVA PISTA CICLOPEDONALE TRATTO VIA A. MARIO AFFERENTE IL PSR PUGLIA 2014-2020 – GAL MURGIA PIU’ – MISURA 19 – SOTTOMISURA 19.2 – AZIONE 1 – INTERVENTO 1.2 - REALIZZAZIONE DI UN PERCORSO TURISTICO CICLOPEDONALE LUNGO IL TRATTO DELLA VIA TRAIANA CHE ATTRAVERSA IL CENTRO URBANO DI RUVO DI PUGLIA CON AREE ATTREZZATE PER LA SOSTA IN LARGO DI VAGNO E PIAZZA BOVIO. ATTO DI INDIRIZZO POLITICO AMMINISTRATIVO</w:t>
      </w:r>
      <w:r w:rsidR="00DB1AF5">
        <w:rPr>
          <w:rFonts w:asciiTheme="minorHAnsi" w:hAnsiTheme="minorHAnsi" w:cstheme="minorHAnsi"/>
          <w:bCs/>
          <w:sz w:val="28"/>
          <w:szCs w:val="28"/>
        </w:rPr>
        <w:t>”.</w:t>
      </w:r>
    </w:p>
    <w:p w14:paraId="56A738C4" w14:textId="77777777" w:rsidR="006D1D03" w:rsidRPr="00DB1AF5" w:rsidRDefault="006D1D03" w:rsidP="006D1D03">
      <w:pPr>
        <w:pStyle w:val="Paragrafoelenco"/>
        <w:rPr>
          <w:rFonts w:asciiTheme="minorHAnsi" w:hAnsiTheme="minorHAnsi" w:cstheme="minorHAnsi"/>
          <w:bCs/>
          <w:sz w:val="28"/>
          <w:szCs w:val="28"/>
        </w:rPr>
      </w:pPr>
    </w:p>
    <w:p w14:paraId="59DB8C6E" w14:textId="5CE02D38" w:rsidR="006D1D03" w:rsidRPr="00DB1AF5" w:rsidRDefault="006D1D03" w:rsidP="00264749">
      <w:pPr>
        <w:pStyle w:val="Paragrafoelenco"/>
        <w:numPr>
          <w:ilvl w:val="0"/>
          <w:numId w:val="15"/>
        </w:numPr>
        <w:jc w:val="both"/>
        <w:rPr>
          <w:rFonts w:asciiTheme="minorHAnsi" w:hAnsiTheme="minorHAnsi" w:cstheme="minorHAnsi"/>
          <w:bCs/>
          <w:sz w:val="28"/>
          <w:szCs w:val="28"/>
        </w:rPr>
      </w:pPr>
      <w:r w:rsidRPr="00DB1AF5">
        <w:rPr>
          <w:rFonts w:asciiTheme="minorHAnsi" w:hAnsiTheme="minorHAnsi" w:cstheme="minorHAnsi"/>
          <w:bCs/>
          <w:sz w:val="28"/>
          <w:szCs w:val="28"/>
        </w:rPr>
        <w:t>IN</w:t>
      </w:r>
      <w:r w:rsidR="000B5E6C">
        <w:rPr>
          <w:rFonts w:asciiTheme="minorHAnsi" w:hAnsiTheme="minorHAnsi" w:cstheme="minorHAnsi"/>
          <w:bCs/>
          <w:sz w:val="28"/>
          <w:szCs w:val="28"/>
        </w:rPr>
        <w:t>T</w:t>
      </w:r>
      <w:r w:rsidRPr="00DB1AF5">
        <w:rPr>
          <w:rFonts w:asciiTheme="minorHAnsi" w:hAnsiTheme="minorHAnsi" w:cstheme="minorHAnsi"/>
          <w:bCs/>
          <w:sz w:val="28"/>
          <w:szCs w:val="28"/>
        </w:rPr>
        <w:t>ERROGAZIONE CON RICHIESTA DI RISPOSTA SCRITTA E DISCUSSIONE IN CONSIGLIO COMUNALE PRESENTATA CON NOTA PROT. N. 26676 DEL 25/11/2024 A FIRMA DEI CONSIGLIERE VITO CANTATORE, MARIATIZIANA RUTIGLIANI, BIAGIO MASTRORILLI, MARIO PAPARELLA AVENTE AD OGGETTO:”</w:t>
      </w:r>
      <w:r w:rsidRPr="00DB1AF5">
        <w:rPr>
          <w:rFonts w:asciiTheme="minorHAnsi" w:hAnsiTheme="minorHAnsi" w:cstheme="minorHAnsi"/>
          <w:bCs/>
        </w:rPr>
        <w:t xml:space="preserve"> </w:t>
      </w:r>
      <w:r w:rsidRPr="00DB1AF5">
        <w:rPr>
          <w:rFonts w:asciiTheme="minorHAnsi" w:hAnsiTheme="minorHAnsi" w:cstheme="minorHAnsi"/>
          <w:bCs/>
          <w:sz w:val="28"/>
          <w:szCs w:val="28"/>
        </w:rPr>
        <w:t>ATTRAVERSAMENTI PEDONALI RIALZATI ESISTENTI LUNGO VIA PERTINI A PARTIRE DA VIA SEN. GADALETA SINO A VIA CORATO”.</w:t>
      </w:r>
    </w:p>
    <w:p w14:paraId="01C1112B" w14:textId="77777777" w:rsidR="00264749" w:rsidRPr="00DC5742" w:rsidRDefault="00264749" w:rsidP="00264749">
      <w:pPr>
        <w:overflowPunct/>
        <w:jc w:val="both"/>
        <w:rPr>
          <w:rFonts w:ascii="Arial" w:eastAsiaTheme="minorHAnsi" w:hAnsi="Arial" w:cs="Arial"/>
          <w:b/>
          <w:color w:val="000000"/>
          <w:sz w:val="28"/>
          <w:szCs w:val="28"/>
          <w:lang w:eastAsia="en-US"/>
        </w:rPr>
      </w:pPr>
    </w:p>
    <w:p w14:paraId="15E46701" w14:textId="77777777" w:rsidR="00264749" w:rsidRPr="00DC5742" w:rsidRDefault="00264749" w:rsidP="00DC5742">
      <w:pPr>
        <w:jc w:val="both"/>
        <w:rPr>
          <w:rFonts w:ascii="Arial" w:hAnsi="Arial" w:cs="Arial"/>
          <w:b/>
          <w:sz w:val="28"/>
          <w:szCs w:val="28"/>
        </w:rPr>
      </w:pPr>
    </w:p>
    <w:p w14:paraId="3DF993D8" w14:textId="77777777" w:rsidR="00D6423E" w:rsidRDefault="00D6423E" w:rsidP="00627BBA">
      <w:pPr>
        <w:rPr>
          <w:rFonts w:ascii="Arial" w:hAnsi="Arial" w:cs="Arial"/>
          <w:b/>
          <w:sz w:val="28"/>
          <w:szCs w:val="28"/>
        </w:rPr>
      </w:pPr>
    </w:p>
    <w:p w14:paraId="01CD9938" w14:textId="77777777" w:rsidR="00DB1AF5" w:rsidRDefault="00DB1AF5" w:rsidP="00627BBA">
      <w:pPr>
        <w:rPr>
          <w:rFonts w:ascii="Arial" w:hAnsi="Arial" w:cs="Arial"/>
          <w:b/>
          <w:sz w:val="28"/>
          <w:szCs w:val="28"/>
        </w:rPr>
      </w:pPr>
    </w:p>
    <w:p w14:paraId="705C720B" w14:textId="77777777" w:rsidR="00DB1AF5" w:rsidRDefault="00DB1AF5" w:rsidP="00627BBA">
      <w:pPr>
        <w:rPr>
          <w:rFonts w:ascii="Arial" w:hAnsi="Arial" w:cs="Arial"/>
          <w:b/>
          <w:sz w:val="28"/>
          <w:szCs w:val="28"/>
        </w:rPr>
      </w:pPr>
    </w:p>
    <w:p w14:paraId="230C6360" w14:textId="77777777" w:rsidR="00DB1AF5" w:rsidRDefault="00DB1AF5" w:rsidP="00627BBA">
      <w:pPr>
        <w:rPr>
          <w:rFonts w:ascii="Arial" w:hAnsi="Arial" w:cs="Arial"/>
          <w:b/>
          <w:sz w:val="28"/>
          <w:szCs w:val="28"/>
        </w:rPr>
      </w:pPr>
    </w:p>
    <w:p w14:paraId="05166D0C" w14:textId="77777777" w:rsidR="00DB1AF5" w:rsidRDefault="00DB1AF5" w:rsidP="00627BBA">
      <w:pPr>
        <w:rPr>
          <w:rFonts w:ascii="Arial" w:hAnsi="Arial" w:cs="Arial"/>
          <w:b/>
          <w:sz w:val="28"/>
          <w:szCs w:val="28"/>
        </w:rPr>
      </w:pPr>
    </w:p>
    <w:p w14:paraId="73BC19CE" w14:textId="77777777" w:rsidR="00DB1AF5" w:rsidRPr="00DC5742" w:rsidRDefault="00DB1AF5" w:rsidP="00627BBA">
      <w:pPr>
        <w:rPr>
          <w:rFonts w:ascii="Arial" w:hAnsi="Arial" w:cs="Arial"/>
          <w:b/>
          <w:sz w:val="28"/>
          <w:szCs w:val="28"/>
        </w:rPr>
      </w:pPr>
    </w:p>
    <w:p w14:paraId="5CD34847" w14:textId="77777777" w:rsidR="00DB1AF5" w:rsidRDefault="00DB1AF5" w:rsidP="00BD592A">
      <w:pPr>
        <w:pStyle w:val="Paragrafoelenco"/>
        <w:overflowPunct/>
        <w:ind w:left="4956"/>
        <w:jc w:val="both"/>
        <w:rPr>
          <w:rFonts w:asciiTheme="minorHAnsi" w:eastAsiaTheme="minorHAnsi" w:hAnsiTheme="minorHAnsi" w:cstheme="minorHAnsi"/>
          <w:bCs/>
          <w:color w:val="000000"/>
          <w:sz w:val="28"/>
          <w:szCs w:val="28"/>
          <w:lang w:eastAsia="en-US"/>
        </w:rPr>
      </w:pPr>
    </w:p>
    <w:p w14:paraId="0771D98E" w14:textId="1236D698" w:rsidR="00BD592A" w:rsidRPr="00DB1AF5" w:rsidRDefault="00BD592A" w:rsidP="00BD592A">
      <w:pPr>
        <w:pStyle w:val="Paragrafoelenco"/>
        <w:overflowPunct/>
        <w:ind w:left="4956"/>
        <w:jc w:val="both"/>
        <w:rPr>
          <w:rFonts w:asciiTheme="minorHAnsi" w:eastAsiaTheme="minorHAnsi" w:hAnsiTheme="minorHAnsi" w:cstheme="minorHAnsi"/>
          <w:bCs/>
          <w:color w:val="000000"/>
          <w:sz w:val="28"/>
          <w:szCs w:val="28"/>
          <w:lang w:eastAsia="en-US"/>
        </w:rPr>
      </w:pPr>
      <w:r w:rsidRPr="00DB1AF5">
        <w:rPr>
          <w:rFonts w:asciiTheme="minorHAnsi" w:eastAsiaTheme="minorHAnsi" w:hAnsiTheme="minorHAnsi" w:cstheme="minorHAnsi"/>
          <w:bCs/>
          <w:color w:val="000000"/>
          <w:sz w:val="28"/>
          <w:szCs w:val="28"/>
          <w:lang w:eastAsia="en-US"/>
        </w:rPr>
        <w:t>IL PRESIDENTE DEL C.C.</w:t>
      </w:r>
    </w:p>
    <w:p w14:paraId="54C5DB3A" w14:textId="434D0875" w:rsidR="00BD592A" w:rsidRPr="00DB1AF5" w:rsidRDefault="00BD592A" w:rsidP="00160651">
      <w:pPr>
        <w:pStyle w:val="Paragrafoelenco"/>
        <w:overflowPunct/>
        <w:ind w:left="4956"/>
        <w:jc w:val="both"/>
        <w:rPr>
          <w:rFonts w:asciiTheme="minorHAnsi" w:eastAsiaTheme="minorHAnsi" w:hAnsiTheme="minorHAnsi" w:cstheme="minorHAnsi"/>
          <w:bCs/>
          <w:color w:val="000000"/>
          <w:sz w:val="28"/>
          <w:szCs w:val="28"/>
          <w:lang w:eastAsia="en-US"/>
        </w:rPr>
      </w:pPr>
      <w:r w:rsidRPr="00DB1AF5">
        <w:rPr>
          <w:rFonts w:asciiTheme="minorHAnsi" w:eastAsiaTheme="minorHAnsi" w:hAnsiTheme="minorHAnsi" w:cstheme="minorHAnsi"/>
          <w:bCs/>
          <w:color w:val="000000"/>
          <w:sz w:val="28"/>
          <w:szCs w:val="28"/>
          <w:lang w:eastAsia="en-US"/>
        </w:rPr>
        <w:t>MICHELE SCARDIGNO</w:t>
      </w:r>
    </w:p>
    <w:p w14:paraId="45781736" w14:textId="77777777" w:rsidR="00BD592A" w:rsidRPr="00DC5742" w:rsidRDefault="00BD592A" w:rsidP="00BD592A">
      <w:pPr>
        <w:rPr>
          <w:rFonts w:ascii="Arial" w:eastAsiaTheme="minorHAnsi" w:hAnsi="Arial" w:cs="Arial"/>
          <w:sz w:val="28"/>
          <w:szCs w:val="28"/>
          <w:lang w:eastAsia="en-US"/>
        </w:rPr>
      </w:pPr>
    </w:p>
    <w:p w14:paraId="2899B202" w14:textId="77777777" w:rsidR="00DB1AF5" w:rsidRDefault="00DB1AF5" w:rsidP="00BD592A">
      <w:pPr>
        <w:spacing w:before="89"/>
        <w:ind w:left="765"/>
        <w:jc w:val="both"/>
        <w:rPr>
          <w:rFonts w:ascii="Arial" w:hAnsi="Arial" w:cs="Arial"/>
          <w:b/>
          <w:sz w:val="28"/>
          <w:szCs w:val="28"/>
        </w:rPr>
      </w:pPr>
    </w:p>
    <w:p w14:paraId="07653637" w14:textId="77777777" w:rsidR="00DB1AF5" w:rsidRDefault="00DB1AF5" w:rsidP="00BD592A">
      <w:pPr>
        <w:spacing w:before="89"/>
        <w:ind w:left="765"/>
        <w:jc w:val="both"/>
        <w:rPr>
          <w:rFonts w:ascii="Arial" w:hAnsi="Arial" w:cs="Arial"/>
          <w:b/>
          <w:sz w:val="28"/>
          <w:szCs w:val="28"/>
        </w:rPr>
      </w:pPr>
    </w:p>
    <w:p w14:paraId="618CEDE1" w14:textId="77777777" w:rsidR="00DB1AF5" w:rsidRDefault="00DB1AF5" w:rsidP="00BD592A">
      <w:pPr>
        <w:spacing w:before="89"/>
        <w:ind w:left="765"/>
        <w:jc w:val="both"/>
        <w:rPr>
          <w:rFonts w:ascii="Arial" w:hAnsi="Arial" w:cs="Arial"/>
          <w:b/>
          <w:sz w:val="28"/>
          <w:szCs w:val="28"/>
        </w:rPr>
      </w:pPr>
    </w:p>
    <w:p w14:paraId="2B1F55F9" w14:textId="50DDA197" w:rsidR="00BD592A" w:rsidRPr="00DB1AF5" w:rsidRDefault="00BD592A" w:rsidP="00BD592A">
      <w:pPr>
        <w:spacing w:before="89"/>
        <w:ind w:left="765"/>
        <w:jc w:val="both"/>
        <w:rPr>
          <w:rFonts w:asciiTheme="minorHAnsi" w:hAnsiTheme="minorHAnsi" w:cstheme="minorHAnsi"/>
          <w:bCs/>
          <w:sz w:val="28"/>
          <w:szCs w:val="28"/>
          <w:lang w:bidi="it-IT"/>
        </w:rPr>
      </w:pPr>
      <w:r w:rsidRPr="00DB1AF5">
        <w:rPr>
          <w:rFonts w:asciiTheme="minorHAnsi" w:hAnsiTheme="minorHAnsi" w:cstheme="minorHAnsi"/>
          <w:bCs/>
          <w:sz w:val="28"/>
          <w:szCs w:val="28"/>
        </w:rPr>
        <w:t>LA PRESENTE VIENE INVIATA TRAMITE PEC AI SENSI DELL’ART.10 “CONVOCAZIONE” COMMA 2 DEL REGOLAMENTO PER L’ORGANIZZAZIONE E IL FUNZIONAMENTO DEL C.C. E DELLE COMMISSIONI COMUNALI – MODIFICATO CON DELIBERA DI C.C. N.95 DEL 23/12/2019</w:t>
      </w:r>
      <w:r w:rsidR="00C0417B" w:rsidRPr="00DB1AF5">
        <w:rPr>
          <w:rFonts w:asciiTheme="minorHAnsi" w:hAnsiTheme="minorHAnsi" w:cstheme="minorHAnsi"/>
          <w:bCs/>
          <w:sz w:val="28"/>
          <w:szCs w:val="28"/>
        </w:rPr>
        <w:t>.</w:t>
      </w:r>
    </w:p>
    <w:p w14:paraId="6C3205C0" w14:textId="77777777" w:rsidR="00BD592A" w:rsidRDefault="00BD592A" w:rsidP="00BD592A">
      <w:pPr>
        <w:pStyle w:val="Corpotesto"/>
        <w:jc w:val="both"/>
      </w:pPr>
      <w:r>
        <w:rPr>
          <w:noProof/>
          <w:lang w:bidi="ar-SA"/>
        </w:rPr>
        <mc:AlternateContent>
          <mc:Choice Requires="wps">
            <w:drawing>
              <wp:anchor distT="0" distB="0" distL="114300" distR="114300" simplePos="0" relativeHeight="251659264" behindDoc="0" locked="0" layoutInCell="1" allowOverlap="1" wp14:anchorId="5414E35D" wp14:editId="4063371C">
                <wp:simplePos x="0" y="0"/>
                <wp:positionH relativeFrom="column">
                  <wp:posOffset>4226325</wp:posOffset>
                </wp:positionH>
                <wp:positionV relativeFrom="paragraph">
                  <wp:posOffset>706370</wp:posOffset>
                </wp:positionV>
                <wp:extent cx="1431925" cy="349885"/>
                <wp:effectExtent l="0" t="0" r="15875" b="1206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A7DDF" w14:textId="77777777" w:rsidR="00BD592A" w:rsidRDefault="00BD592A" w:rsidP="00BD592A">
                            <w:pPr>
                              <w:spacing w:line="281" w:lineRule="exact"/>
                              <w:rPr>
                                <w:sz w:val="25"/>
                              </w:rPr>
                            </w:pPr>
                          </w:p>
                        </w:txbxContent>
                      </wps:txbx>
                      <wps:bodyPr rot="0" vert="horz" wrap="square" lIns="0" tIns="0" rIns="0" bIns="0" anchor="t" anchorCtr="0" upright="1">
                        <a:noAutofit/>
                      </wps:bodyPr>
                    </wps:wsp>
                  </a:graphicData>
                </a:graphic>
              </wp:anchor>
            </w:drawing>
          </mc:Choice>
          <mc:Fallback>
            <w:pict>
              <v:shapetype w14:anchorId="5414E35D" id="_x0000_t202" coordsize="21600,21600" o:spt="202" path="m,l,21600r21600,l21600,xe">
                <v:stroke joinstyle="miter"/>
                <v:path gradientshapeok="t" o:connecttype="rect"/>
              </v:shapetype>
              <v:shape id="Text Box 5" o:spid="_x0000_s1026" type="#_x0000_t202" style="position:absolute;left:0;text-align:left;margin-left:332.8pt;margin-top:55.6pt;width:112.75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" filled="f" stroked="f">
                <v:textbox inset="0,0,0,0">
                  <w:txbxContent>
                    <w:p w14:paraId="5CDA7DDF" w14:textId="77777777" w:rsidR="00BD592A" w:rsidRDefault="00BD592A" w:rsidP="00BD592A">
                      <w:pPr>
                        <w:spacing w:line="281" w:lineRule="exact"/>
                        <w:rPr>
                          <w:sz w:val="25"/>
                        </w:rPr>
                      </w:pPr>
                    </w:p>
                  </w:txbxContent>
                </v:textbox>
                <w10:wrap type="topAndBottom"/>
              </v:shape>
            </w:pict>
          </mc:Fallback>
        </mc:AlternateContent>
      </w:r>
    </w:p>
    <w:sectPr w:rsidR="00BD592A" w:rsidSect="003B6AEC">
      <w:headerReference w:type="default" r:id="rId9"/>
      <w:footerReference w:type="default" r:id="rId10"/>
      <w:pgSz w:w="11906" w:h="16838"/>
      <w:pgMar w:top="962"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4A2A" w14:textId="77777777" w:rsidR="0092675C" w:rsidRDefault="0092675C" w:rsidP="00104F49">
      <w:r>
        <w:separator/>
      </w:r>
    </w:p>
  </w:endnote>
  <w:endnote w:type="continuationSeparator" w:id="0">
    <w:p w14:paraId="57EEB317" w14:textId="77777777" w:rsidR="0092675C" w:rsidRDefault="0092675C" w:rsidP="0010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5A5" w14:textId="77777777" w:rsidR="005E0E9D" w:rsidRDefault="005E0E9D" w:rsidP="00802BAE">
    <w:pPr>
      <w:pStyle w:val="Pidipagina"/>
      <w:pBdr>
        <w:top w:val="thinThickSmallGap" w:sz="24" w:space="1" w:color="622423" w:themeColor="accent2" w:themeShade="7F"/>
      </w:pBdr>
      <w:rPr>
        <w:rFonts w:asciiTheme="minorHAnsi" w:hAnsiTheme="minorHAnsi"/>
      </w:rPr>
    </w:pPr>
  </w:p>
  <w:p w14:paraId="73D19213" w14:textId="77777777" w:rsidR="005E0E9D" w:rsidRPr="00433AAF" w:rsidRDefault="005E0E9D" w:rsidP="00802BAE">
    <w:pPr>
      <w:pStyle w:val="Pidipagina"/>
      <w:pBdr>
        <w:top w:val="thinThickSmallGap" w:sz="24" w:space="1" w:color="622423" w:themeColor="accent2" w:themeShade="7F"/>
      </w:pBdr>
      <w:rPr>
        <w:rFonts w:asciiTheme="minorHAnsi" w:hAnsiTheme="minorHAnsi"/>
      </w:rPr>
    </w:pPr>
    <w:r w:rsidRPr="00433AAF">
      <w:rPr>
        <w:rFonts w:asciiTheme="minorHAnsi" w:hAnsiTheme="minorHAnsi"/>
      </w:rPr>
      <w:t>COMUNE DI RUVO DI PUGLIA – AREA IV ORGANIZZAZIONE GENERALE E AA.II.</w:t>
    </w:r>
  </w:p>
  <w:p w14:paraId="49DDDBE9" w14:textId="77777777" w:rsidR="005E0E9D" w:rsidRPr="00433AAF" w:rsidRDefault="005E0E9D" w:rsidP="00802BAE">
    <w:pPr>
      <w:pStyle w:val="Pidipagina"/>
      <w:pBdr>
        <w:top w:val="thinThickSmallGap" w:sz="24" w:space="1" w:color="622423" w:themeColor="accent2" w:themeShade="7F"/>
      </w:pBdr>
      <w:rPr>
        <w:rFonts w:asciiTheme="minorHAnsi" w:hAnsiTheme="minorHAnsi"/>
      </w:rPr>
    </w:pPr>
    <w:r w:rsidRPr="00433AAF">
      <w:rPr>
        <w:rFonts w:asciiTheme="minorHAnsi" w:hAnsiTheme="minorHAnsi"/>
      </w:rPr>
      <w:t>VIA AMENDOLA, N .8 – 70037 RUVO DI PUGLIA – TEL. 0809507144 – 0809507127</w:t>
    </w:r>
  </w:p>
  <w:p w14:paraId="5F4A60F8" w14:textId="368D7E1B" w:rsidR="005E0E9D" w:rsidRPr="00433AAF" w:rsidRDefault="005E0E9D" w:rsidP="00802BAE">
    <w:pPr>
      <w:pStyle w:val="Pidipagina"/>
      <w:pBdr>
        <w:top w:val="thinThickSmallGap" w:sz="24" w:space="1" w:color="622423" w:themeColor="accent2" w:themeShade="7F"/>
      </w:pBdr>
      <w:rPr>
        <w:rFonts w:asciiTheme="minorHAnsi" w:hAnsiTheme="minorHAnsi"/>
      </w:rPr>
    </w:pPr>
    <w:r w:rsidRPr="00433AAF">
      <w:rPr>
        <w:rFonts w:asciiTheme="minorHAnsi" w:hAnsiTheme="minorHAnsi"/>
      </w:rPr>
      <w:t xml:space="preserve">E-MAIL: </w:t>
    </w:r>
    <w:hyperlink r:id="rId1" w:history="1">
      <w:r w:rsidR="00DB1AF5" w:rsidRPr="006034C1">
        <w:rPr>
          <w:rStyle w:val="Collegamentoipertestuale"/>
          <w:rFonts w:asciiTheme="minorHAnsi" w:hAnsiTheme="minorHAnsi"/>
        </w:rPr>
        <w:t>angelamaria.fusaro@comune.ruvodipuglia.ba.it</w:t>
      </w:r>
    </w:hyperlink>
    <w:r w:rsidR="00DB1AF5">
      <w:rPr>
        <w:rFonts w:asciiTheme="minorHAnsi" w:hAnsiTheme="minorHAnsi"/>
        <w:color w:val="365F91" w:themeColor="accent1" w:themeShade="BF"/>
        <w:u w:val="single"/>
      </w:rPr>
      <w:t xml:space="preserve">; </w:t>
    </w:r>
    <w:hyperlink r:id="rId2" w:history="1">
      <w:r w:rsidRPr="00433AAF">
        <w:rPr>
          <w:rStyle w:val="Collegamentoipertestuale"/>
          <w:rFonts w:asciiTheme="minorHAnsi" w:hAnsiTheme="minorHAnsi"/>
        </w:rPr>
        <w:t>cosimo.dirella@comune.ruvodipuglia.ba.it</w:t>
      </w:r>
    </w:hyperlink>
  </w:p>
  <w:p w14:paraId="4376F671" w14:textId="25282805" w:rsidR="005E0E9D" w:rsidRPr="000A74D2" w:rsidRDefault="00207EEC" w:rsidP="00802BAE">
    <w:pPr>
      <w:pStyle w:val="Pidipagina"/>
      <w:pBdr>
        <w:top w:val="thinThickSmallGap" w:sz="24" w:space="1" w:color="622423" w:themeColor="accent2" w:themeShade="7F"/>
      </w:pBdr>
      <w:rPr>
        <w:rFonts w:ascii="Tempus Sans ITC" w:hAnsi="Tempus Sans ITC"/>
        <w:sz w:val="24"/>
        <w:szCs w:val="24"/>
      </w:rPr>
    </w:pPr>
    <w:r>
      <w:rPr>
        <w:rFonts w:asciiTheme="minorHAnsi" w:hAnsiTheme="minorHAnsi"/>
        <w:sz w:val="24"/>
        <w:szCs w:val="24"/>
      </w:rPr>
      <w:t>Direttore</w:t>
    </w:r>
    <w:r w:rsidR="00DB1AF5">
      <w:rPr>
        <w:rFonts w:asciiTheme="minorHAnsi" w:hAnsiTheme="minorHAnsi"/>
        <w:sz w:val="24"/>
        <w:szCs w:val="24"/>
      </w:rPr>
      <w:t xml:space="preserve"> f.f.</w:t>
    </w:r>
    <w:r>
      <w:rPr>
        <w:rFonts w:asciiTheme="minorHAnsi" w:hAnsiTheme="minorHAnsi"/>
        <w:sz w:val="24"/>
        <w:szCs w:val="24"/>
      </w:rPr>
      <w:t>: Dott.ssa Antonella Tampoia</w:t>
    </w:r>
  </w:p>
  <w:p w14:paraId="45D9198D" w14:textId="77777777" w:rsidR="005E0E9D" w:rsidRDefault="005E0E9D" w:rsidP="00802BAE">
    <w:pPr>
      <w:pStyle w:val="Pidipagina"/>
      <w:tabs>
        <w:tab w:val="clear" w:pos="4819"/>
      </w:tabs>
      <w:rPr>
        <w:rFonts w:ascii="Calibri" w:hAnsi="Calibri"/>
        <w:sz w:val="16"/>
        <w:szCs w:val="16"/>
      </w:rPr>
    </w:pPr>
  </w:p>
  <w:p w14:paraId="34B62185" w14:textId="77777777" w:rsidR="005E0E9D" w:rsidRDefault="005E0E9D">
    <w:pPr>
      <w:pStyle w:val="Pidipagina"/>
    </w:pPr>
  </w:p>
  <w:p w14:paraId="4A30C95A" w14:textId="77777777" w:rsidR="005E0E9D" w:rsidRDefault="005E0E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6ABE" w14:textId="77777777" w:rsidR="0092675C" w:rsidRDefault="0092675C" w:rsidP="00104F49">
      <w:r>
        <w:separator/>
      </w:r>
    </w:p>
  </w:footnote>
  <w:footnote w:type="continuationSeparator" w:id="0">
    <w:p w14:paraId="1EA45C83" w14:textId="77777777" w:rsidR="0092675C" w:rsidRDefault="0092675C" w:rsidP="0010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9442"/>
      <w:docPartObj>
        <w:docPartGallery w:val="Page Numbers (Top of Page)"/>
        <w:docPartUnique/>
      </w:docPartObj>
    </w:sdtPr>
    <w:sdtContent>
      <w:p w14:paraId="7E56465A" w14:textId="77777777" w:rsidR="005E0E9D" w:rsidRDefault="0059703C">
        <w:pPr>
          <w:pStyle w:val="Intestazione"/>
        </w:pPr>
        <w:r>
          <w:rPr>
            <w:noProof/>
          </w:rPr>
          <mc:AlternateContent>
            <mc:Choice Requires="wps">
              <w:drawing>
                <wp:anchor distT="0" distB="0" distL="114300" distR="114300" simplePos="0" relativeHeight="251660288" behindDoc="0" locked="0" layoutInCell="0" allowOverlap="1" wp14:anchorId="7BD1E0BC" wp14:editId="3DA77905">
                  <wp:simplePos x="0" y="0"/>
                  <wp:positionH relativeFrom="margin">
                    <wp:posOffset>2832735</wp:posOffset>
                  </wp:positionH>
                  <wp:positionV relativeFrom="topMargin">
                    <wp:posOffset>180975</wp:posOffset>
                  </wp:positionV>
                  <wp:extent cx="419100" cy="38100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1000"/>
                          </a:xfrm>
                          <a:prstGeom prst="ellipse">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971775" w14:textId="77777777" w:rsidR="005E0E9D" w:rsidRDefault="00710C9A">
                              <w:pPr>
                                <w:pStyle w:val="Pidipagina"/>
                                <w:jc w:val="center"/>
                                <w:rPr>
                                  <w:b/>
                                  <w:color w:val="FFFFFF" w:themeColor="background1"/>
                                  <w:sz w:val="32"/>
                                  <w:szCs w:val="32"/>
                                </w:rPr>
                              </w:pPr>
                              <w:r>
                                <w:fldChar w:fldCharType="begin"/>
                              </w:r>
                              <w:r w:rsidR="005E0E9D">
                                <w:instrText xml:space="preserve"> PAGE    \* MERGEFORMAT </w:instrText>
                              </w:r>
                              <w:r>
                                <w:fldChar w:fldCharType="separate"/>
                              </w:r>
                              <w:r w:rsidR="004F1A84" w:rsidRPr="004F1A84">
                                <w:rPr>
                                  <w:b/>
                                  <w:noProof/>
                                  <w:color w:val="FFFFFF" w:themeColor="background1"/>
                                  <w:sz w:val="32"/>
                                  <w:szCs w:val="32"/>
                                </w:rPr>
                                <w:t>1</w:t>
                              </w:r>
                              <w:r>
                                <w:rPr>
                                  <w:b/>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BD1E0BC" id="Oval 1" o:spid="_x0000_s1027" style="position:absolute;margin-left:223.05pt;margin-top:14.25pt;width:33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" o:allowincell="f" fillcolor="#365f91 [2404]" stroked="f">
                  <v:textbox>
                    <w:txbxContent>
                      <w:p w14:paraId="77971775" w14:textId="77777777" w:rsidR="005E0E9D" w:rsidRDefault="00710C9A">
                        <w:pPr>
                          <w:pStyle w:val="Pidipagina"/>
                          <w:jc w:val="center"/>
                          <w:rPr>
                            <w:b/>
                            <w:color w:val="FFFFFF" w:themeColor="background1"/>
                            <w:sz w:val="32"/>
                            <w:szCs w:val="32"/>
                          </w:rPr>
                        </w:pPr>
                        <w:r>
                          <w:fldChar w:fldCharType="begin"/>
                        </w:r>
                        <w:r w:rsidR="005E0E9D">
                          <w:instrText xml:space="preserve"> PAGE    \* MERGEFORMAT </w:instrText>
                        </w:r>
                        <w:r>
                          <w:fldChar w:fldCharType="separate"/>
                        </w:r>
                        <w:r w:rsidR="004F1A84" w:rsidRPr="004F1A84">
                          <w:rPr>
                            <w:b/>
                            <w:noProof/>
                            <w:color w:val="FFFFFF" w:themeColor="background1"/>
                            <w:sz w:val="32"/>
                            <w:szCs w:val="32"/>
                          </w:rPr>
                          <w:t>1</w:t>
                        </w:r>
                        <w:r>
                          <w:rPr>
                            <w:b/>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13F"/>
    <w:multiLevelType w:val="hybridMultilevel"/>
    <w:tmpl w:val="F32466B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0C1717"/>
    <w:multiLevelType w:val="hybridMultilevel"/>
    <w:tmpl w:val="0548E1CC"/>
    <w:lvl w:ilvl="0" w:tplc="0410000F">
      <w:start w:val="1"/>
      <w:numFmt w:val="decimal"/>
      <w:lvlText w:val="%1."/>
      <w:lvlJc w:val="left"/>
      <w:pPr>
        <w:ind w:left="1020" w:hanging="360"/>
      </w:pPr>
    </w:lvl>
    <w:lvl w:ilvl="1" w:tplc="04100019" w:tentative="1">
      <w:start w:val="1"/>
      <w:numFmt w:val="lowerLetter"/>
      <w:lvlText w:val="%2."/>
      <w:lvlJc w:val="left"/>
      <w:pPr>
        <w:ind w:left="1740" w:hanging="360"/>
      </w:pPr>
    </w:lvl>
    <w:lvl w:ilvl="2" w:tplc="0410001B" w:tentative="1">
      <w:start w:val="1"/>
      <w:numFmt w:val="lowerRoman"/>
      <w:lvlText w:val="%3."/>
      <w:lvlJc w:val="right"/>
      <w:pPr>
        <w:ind w:left="2460" w:hanging="180"/>
      </w:pPr>
    </w:lvl>
    <w:lvl w:ilvl="3" w:tplc="0410000F" w:tentative="1">
      <w:start w:val="1"/>
      <w:numFmt w:val="decimal"/>
      <w:lvlText w:val="%4."/>
      <w:lvlJc w:val="left"/>
      <w:pPr>
        <w:ind w:left="3180" w:hanging="360"/>
      </w:pPr>
    </w:lvl>
    <w:lvl w:ilvl="4" w:tplc="04100019" w:tentative="1">
      <w:start w:val="1"/>
      <w:numFmt w:val="lowerLetter"/>
      <w:lvlText w:val="%5."/>
      <w:lvlJc w:val="left"/>
      <w:pPr>
        <w:ind w:left="3900" w:hanging="360"/>
      </w:pPr>
    </w:lvl>
    <w:lvl w:ilvl="5" w:tplc="0410001B" w:tentative="1">
      <w:start w:val="1"/>
      <w:numFmt w:val="lowerRoman"/>
      <w:lvlText w:val="%6."/>
      <w:lvlJc w:val="right"/>
      <w:pPr>
        <w:ind w:left="4620" w:hanging="180"/>
      </w:pPr>
    </w:lvl>
    <w:lvl w:ilvl="6" w:tplc="0410000F" w:tentative="1">
      <w:start w:val="1"/>
      <w:numFmt w:val="decimal"/>
      <w:lvlText w:val="%7."/>
      <w:lvlJc w:val="left"/>
      <w:pPr>
        <w:ind w:left="5340" w:hanging="360"/>
      </w:pPr>
    </w:lvl>
    <w:lvl w:ilvl="7" w:tplc="04100019" w:tentative="1">
      <w:start w:val="1"/>
      <w:numFmt w:val="lowerLetter"/>
      <w:lvlText w:val="%8."/>
      <w:lvlJc w:val="left"/>
      <w:pPr>
        <w:ind w:left="6060" w:hanging="360"/>
      </w:pPr>
    </w:lvl>
    <w:lvl w:ilvl="8" w:tplc="0410001B" w:tentative="1">
      <w:start w:val="1"/>
      <w:numFmt w:val="lowerRoman"/>
      <w:lvlText w:val="%9."/>
      <w:lvlJc w:val="right"/>
      <w:pPr>
        <w:ind w:left="6780" w:hanging="180"/>
      </w:pPr>
    </w:lvl>
  </w:abstractNum>
  <w:abstractNum w:abstractNumId="2" w15:restartNumberingAfterBreak="0">
    <w:nsid w:val="142E68F5"/>
    <w:multiLevelType w:val="hybridMultilevel"/>
    <w:tmpl w:val="B12464AA"/>
    <w:lvl w:ilvl="0" w:tplc="0410000F">
      <w:start w:val="1"/>
      <w:numFmt w:val="decimal"/>
      <w:lvlText w:val="%1."/>
      <w:lvlJc w:val="left"/>
      <w:pPr>
        <w:ind w:left="2007" w:hanging="360"/>
      </w:p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3" w15:restartNumberingAfterBreak="0">
    <w:nsid w:val="212B1861"/>
    <w:multiLevelType w:val="hybridMultilevel"/>
    <w:tmpl w:val="77D22BB8"/>
    <w:lvl w:ilvl="0" w:tplc="09CAFDF0">
      <w:start w:val="1"/>
      <w:numFmt w:val="decimal"/>
      <w:lvlText w:val="%1)"/>
      <w:lvlJc w:val="left"/>
      <w:pPr>
        <w:ind w:left="720" w:hanging="360"/>
      </w:pPr>
      <w:rPr>
        <w:rFonts w:asciiTheme="minorHAnsi" w:hAnsiTheme="minorHAnsi"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600C88"/>
    <w:multiLevelType w:val="hybridMultilevel"/>
    <w:tmpl w:val="14BCF00C"/>
    <w:lvl w:ilvl="0" w:tplc="349EEA96">
      <w:start w:val="1"/>
      <w:numFmt w:val="decimal"/>
      <w:lvlText w:val="%1)"/>
      <w:lvlJc w:val="left"/>
      <w:pPr>
        <w:ind w:left="720" w:hanging="360"/>
      </w:pPr>
      <w:rPr>
        <w:rFonts w:ascii="Calibri" w:eastAsia="Calibri" w:hAnsi="Calibri" w:cs="Times New Roman" w:hint="default"/>
        <w:b/>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83E0161"/>
    <w:multiLevelType w:val="hybridMultilevel"/>
    <w:tmpl w:val="132AB0BC"/>
    <w:lvl w:ilvl="0" w:tplc="0410000F">
      <w:start w:val="1"/>
      <w:numFmt w:val="decimal"/>
      <w:lvlText w:val="%1."/>
      <w:lvlJc w:val="left"/>
      <w:pPr>
        <w:ind w:left="1644" w:hanging="360"/>
      </w:pPr>
    </w:lvl>
    <w:lvl w:ilvl="1" w:tplc="04100019" w:tentative="1">
      <w:start w:val="1"/>
      <w:numFmt w:val="lowerLetter"/>
      <w:lvlText w:val="%2."/>
      <w:lvlJc w:val="left"/>
      <w:pPr>
        <w:ind w:left="2364" w:hanging="360"/>
      </w:pPr>
    </w:lvl>
    <w:lvl w:ilvl="2" w:tplc="0410001B" w:tentative="1">
      <w:start w:val="1"/>
      <w:numFmt w:val="lowerRoman"/>
      <w:lvlText w:val="%3."/>
      <w:lvlJc w:val="right"/>
      <w:pPr>
        <w:ind w:left="3084" w:hanging="180"/>
      </w:pPr>
    </w:lvl>
    <w:lvl w:ilvl="3" w:tplc="0410000F" w:tentative="1">
      <w:start w:val="1"/>
      <w:numFmt w:val="decimal"/>
      <w:lvlText w:val="%4."/>
      <w:lvlJc w:val="left"/>
      <w:pPr>
        <w:ind w:left="3804" w:hanging="360"/>
      </w:pPr>
    </w:lvl>
    <w:lvl w:ilvl="4" w:tplc="04100019" w:tentative="1">
      <w:start w:val="1"/>
      <w:numFmt w:val="lowerLetter"/>
      <w:lvlText w:val="%5."/>
      <w:lvlJc w:val="left"/>
      <w:pPr>
        <w:ind w:left="4524" w:hanging="360"/>
      </w:pPr>
    </w:lvl>
    <w:lvl w:ilvl="5" w:tplc="0410001B" w:tentative="1">
      <w:start w:val="1"/>
      <w:numFmt w:val="lowerRoman"/>
      <w:lvlText w:val="%6."/>
      <w:lvlJc w:val="right"/>
      <w:pPr>
        <w:ind w:left="5244" w:hanging="180"/>
      </w:pPr>
    </w:lvl>
    <w:lvl w:ilvl="6" w:tplc="0410000F" w:tentative="1">
      <w:start w:val="1"/>
      <w:numFmt w:val="decimal"/>
      <w:lvlText w:val="%7."/>
      <w:lvlJc w:val="left"/>
      <w:pPr>
        <w:ind w:left="5964" w:hanging="360"/>
      </w:pPr>
    </w:lvl>
    <w:lvl w:ilvl="7" w:tplc="04100019" w:tentative="1">
      <w:start w:val="1"/>
      <w:numFmt w:val="lowerLetter"/>
      <w:lvlText w:val="%8."/>
      <w:lvlJc w:val="left"/>
      <w:pPr>
        <w:ind w:left="6684" w:hanging="360"/>
      </w:pPr>
    </w:lvl>
    <w:lvl w:ilvl="8" w:tplc="0410001B" w:tentative="1">
      <w:start w:val="1"/>
      <w:numFmt w:val="lowerRoman"/>
      <w:lvlText w:val="%9."/>
      <w:lvlJc w:val="right"/>
      <w:pPr>
        <w:ind w:left="7404" w:hanging="180"/>
      </w:pPr>
    </w:lvl>
  </w:abstractNum>
  <w:abstractNum w:abstractNumId="6" w15:restartNumberingAfterBreak="0">
    <w:nsid w:val="29C64043"/>
    <w:multiLevelType w:val="hybridMultilevel"/>
    <w:tmpl w:val="37EE21BE"/>
    <w:lvl w:ilvl="0" w:tplc="0410000F">
      <w:start w:val="1"/>
      <w:numFmt w:val="decimal"/>
      <w:lvlText w:val="%1."/>
      <w:lvlJc w:val="left"/>
      <w:pPr>
        <w:ind w:left="2007" w:hanging="360"/>
      </w:p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7" w15:restartNumberingAfterBreak="0">
    <w:nsid w:val="31D45CA8"/>
    <w:multiLevelType w:val="hybridMultilevel"/>
    <w:tmpl w:val="D92627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520CD9"/>
    <w:multiLevelType w:val="hybridMultilevel"/>
    <w:tmpl w:val="20DE64DC"/>
    <w:lvl w:ilvl="0" w:tplc="B694F602">
      <w:start w:val="1"/>
      <w:numFmt w:val="decimal"/>
      <w:lvlText w:val="%1)"/>
      <w:lvlJc w:val="left"/>
      <w:pPr>
        <w:ind w:left="92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DB1158"/>
    <w:multiLevelType w:val="hybridMultilevel"/>
    <w:tmpl w:val="3D148818"/>
    <w:lvl w:ilvl="0" w:tplc="7DB64CF2">
      <w:start w:val="1"/>
      <w:numFmt w:val="decimal"/>
      <w:lvlText w:val="%1."/>
      <w:lvlJc w:val="left"/>
      <w:pPr>
        <w:ind w:left="1287" w:hanging="360"/>
      </w:pPr>
      <w:rPr>
        <w:b/>
        <w:sz w:val="24"/>
        <w:szCs w:val="24"/>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4A3344F8"/>
    <w:multiLevelType w:val="hybridMultilevel"/>
    <w:tmpl w:val="BEE853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320073"/>
    <w:multiLevelType w:val="hybridMultilevel"/>
    <w:tmpl w:val="735AD19A"/>
    <w:lvl w:ilvl="0" w:tplc="A56A522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2" w15:restartNumberingAfterBreak="0">
    <w:nsid w:val="7123290C"/>
    <w:multiLevelType w:val="hybridMultilevel"/>
    <w:tmpl w:val="77D22BB8"/>
    <w:lvl w:ilvl="0" w:tplc="09CAFDF0">
      <w:start w:val="1"/>
      <w:numFmt w:val="decimal"/>
      <w:lvlText w:val="%1)"/>
      <w:lvlJc w:val="left"/>
      <w:pPr>
        <w:ind w:left="720" w:hanging="360"/>
      </w:pPr>
      <w:rPr>
        <w:rFonts w:asciiTheme="minorHAnsi" w:hAnsiTheme="minorHAnsi"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BE64C9"/>
    <w:multiLevelType w:val="hybridMultilevel"/>
    <w:tmpl w:val="6E320878"/>
    <w:lvl w:ilvl="0" w:tplc="0410000F">
      <w:start w:val="1"/>
      <w:numFmt w:val="decimal"/>
      <w:lvlText w:val="%1."/>
      <w:lvlJc w:val="left"/>
      <w:pPr>
        <w:ind w:left="1284" w:hanging="360"/>
      </w:pPr>
      <w:rPr>
        <w:rFonts w:hint="default"/>
      </w:rPr>
    </w:lvl>
    <w:lvl w:ilvl="1" w:tplc="04100003" w:tentative="1">
      <w:start w:val="1"/>
      <w:numFmt w:val="bullet"/>
      <w:lvlText w:val="o"/>
      <w:lvlJc w:val="left"/>
      <w:pPr>
        <w:ind w:left="2004" w:hanging="360"/>
      </w:pPr>
      <w:rPr>
        <w:rFonts w:ascii="Courier New" w:hAnsi="Courier New" w:cs="Courier New" w:hint="default"/>
      </w:rPr>
    </w:lvl>
    <w:lvl w:ilvl="2" w:tplc="04100005" w:tentative="1">
      <w:start w:val="1"/>
      <w:numFmt w:val="bullet"/>
      <w:lvlText w:val=""/>
      <w:lvlJc w:val="left"/>
      <w:pPr>
        <w:ind w:left="2724" w:hanging="360"/>
      </w:pPr>
      <w:rPr>
        <w:rFonts w:ascii="Wingdings" w:hAnsi="Wingdings" w:hint="default"/>
      </w:rPr>
    </w:lvl>
    <w:lvl w:ilvl="3" w:tplc="04100001" w:tentative="1">
      <w:start w:val="1"/>
      <w:numFmt w:val="bullet"/>
      <w:lvlText w:val=""/>
      <w:lvlJc w:val="left"/>
      <w:pPr>
        <w:ind w:left="3444" w:hanging="360"/>
      </w:pPr>
      <w:rPr>
        <w:rFonts w:ascii="Symbol" w:hAnsi="Symbol" w:hint="default"/>
      </w:rPr>
    </w:lvl>
    <w:lvl w:ilvl="4" w:tplc="04100003" w:tentative="1">
      <w:start w:val="1"/>
      <w:numFmt w:val="bullet"/>
      <w:lvlText w:val="o"/>
      <w:lvlJc w:val="left"/>
      <w:pPr>
        <w:ind w:left="4164" w:hanging="360"/>
      </w:pPr>
      <w:rPr>
        <w:rFonts w:ascii="Courier New" w:hAnsi="Courier New" w:cs="Courier New" w:hint="default"/>
      </w:rPr>
    </w:lvl>
    <w:lvl w:ilvl="5" w:tplc="04100005" w:tentative="1">
      <w:start w:val="1"/>
      <w:numFmt w:val="bullet"/>
      <w:lvlText w:val=""/>
      <w:lvlJc w:val="left"/>
      <w:pPr>
        <w:ind w:left="4884" w:hanging="360"/>
      </w:pPr>
      <w:rPr>
        <w:rFonts w:ascii="Wingdings" w:hAnsi="Wingdings" w:hint="default"/>
      </w:rPr>
    </w:lvl>
    <w:lvl w:ilvl="6" w:tplc="04100001" w:tentative="1">
      <w:start w:val="1"/>
      <w:numFmt w:val="bullet"/>
      <w:lvlText w:val=""/>
      <w:lvlJc w:val="left"/>
      <w:pPr>
        <w:ind w:left="5604" w:hanging="360"/>
      </w:pPr>
      <w:rPr>
        <w:rFonts w:ascii="Symbol" w:hAnsi="Symbol" w:hint="default"/>
      </w:rPr>
    </w:lvl>
    <w:lvl w:ilvl="7" w:tplc="04100003" w:tentative="1">
      <w:start w:val="1"/>
      <w:numFmt w:val="bullet"/>
      <w:lvlText w:val="o"/>
      <w:lvlJc w:val="left"/>
      <w:pPr>
        <w:ind w:left="6324" w:hanging="360"/>
      </w:pPr>
      <w:rPr>
        <w:rFonts w:ascii="Courier New" w:hAnsi="Courier New" w:cs="Courier New" w:hint="default"/>
      </w:rPr>
    </w:lvl>
    <w:lvl w:ilvl="8" w:tplc="04100005" w:tentative="1">
      <w:start w:val="1"/>
      <w:numFmt w:val="bullet"/>
      <w:lvlText w:val=""/>
      <w:lvlJc w:val="left"/>
      <w:pPr>
        <w:ind w:left="7044" w:hanging="360"/>
      </w:pPr>
      <w:rPr>
        <w:rFonts w:ascii="Wingdings" w:hAnsi="Wingdings" w:hint="default"/>
      </w:rPr>
    </w:lvl>
  </w:abstractNum>
  <w:abstractNum w:abstractNumId="14" w15:restartNumberingAfterBreak="0">
    <w:nsid w:val="766001BA"/>
    <w:multiLevelType w:val="hybridMultilevel"/>
    <w:tmpl w:val="87A41902"/>
    <w:lvl w:ilvl="0" w:tplc="C5D0412C">
      <w:start w:val="1"/>
      <w:numFmt w:val="decimal"/>
      <w:lvlText w:val="%1)"/>
      <w:lvlJc w:val="left"/>
      <w:pPr>
        <w:ind w:left="720" w:hanging="360"/>
      </w:pPr>
      <w:rPr>
        <w:rFonts w:asciiTheme="minorHAnsi" w:hAnsiTheme="minorHAnsi" w:cstheme="minorHAnsi"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E2A7042"/>
    <w:multiLevelType w:val="hybridMultilevel"/>
    <w:tmpl w:val="4D5AE31A"/>
    <w:lvl w:ilvl="0" w:tplc="0664A83C">
      <w:start w:val="1"/>
      <w:numFmt w:val="decimal"/>
      <w:lvlText w:val="%1."/>
      <w:lvlJc w:val="left"/>
      <w:pPr>
        <w:ind w:left="1778" w:hanging="360"/>
      </w:pPr>
      <w:rPr>
        <w:b w:val="0"/>
        <w:color w:val="auto"/>
        <w:sz w:val="24"/>
        <w:szCs w:val="24"/>
      </w:r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16cid:durableId="1298947803">
    <w:abstractNumId w:val="7"/>
  </w:num>
  <w:num w:numId="2" w16cid:durableId="1104182677">
    <w:abstractNumId w:val="15"/>
  </w:num>
  <w:num w:numId="3" w16cid:durableId="1049770794">
    <w:abstractNumId w:val="13"/>
  </w:num>
  <w:num w:numId="4" w16cid:durableId="890192285">
    <w:abstractNumId w:val="5"/>
  </w:num>
  <w:num w:numId="5" w16cid:durableId="511188596">
    <w:abstractNumId w:val="9"/>
  </w:num>
  <w:num w:numId="6" w16cid:durableId="1607425649">
    <w:abstractNumId w:val="1"/>
  </w:num>
  <w:num w:numId="7" w16cid:durableId="1385956103">
    <w:abstractNumId w:val="2"/>
  </w:num>
  <w:num w:numId="8" w16cid:durableId="1515461958">
    <w:abstractNumId w:val="6"/>
  </w:num>
  <w:num w:numId="9" w16cid:durableId="1490361736">
    <w:abstractNumId w:val="11"/>
  </w:num>
  <w:num w:numId="10" w16cid:durableId="1454012960">
    <w:abstractNumId w:val="10"/>
  </w:num>
  <w:num w:numId="11" w16cid:durableId="727537917">
    <w:abstractNumId w:val="12"/>
  </w:num>
  <w:num w:numId="12" w16cid:durableId="710376129">
    <w:abstractNumId w:val="3"/>
  </w:num>
  <w:num w:numId="13" w16cid:durableId="880898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7666722">
    <w:abstractNumId w:val="8"/>
  </w:num>
  <w:num w:numId="15" w16cid:durableId="678314911">
    <w:abstractNumId w:val="14"/>
  </w:num>
  <w:num w:numId="16" w16cid:durableId="94542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0A"/>
    <w:rsid w:val="0000132B"/>
    <w:rsid w:val="00001DDD"/>
    <w:rsid w:val="00005E61"/>
    <w:rsid w:val="00007043"/>
    <w:rsid w:val="00021FD7"/>
    <w:rsid w:val="00023643"/>
    <w:rsid w:val="0002393E"/>
    <w:rsid w:val="00023951"/>
    <w:rsid w:val="00025C11"/>
    <w:rsid w:val="00027068"/>
    <w:rsid w:val="00030363"/>
    <w:rsid w:val="000317F1"/>
    <w:rsid w:val="00031B25"/>
    <w:rsid w:val="00034207"/>
    <w:rsid w:val="000344B7"/>
    <w:rsid w:val="000351AC"/>
    <w:rsid w:val="0003771B"/>
    <w:rsid w:val="00037978"/>
    <w:rsid w:val="0004334E"/>
    <w:rsid w:val="00043DF6"/>
    <w:rsid w:val="0004511D"/>
    <w:rsid w:val="00050BF1"/>
    <w:rsid w:val="00050F1B"/>
    <w:rsid w:val="00052A52"/>
    <w:rsid w:val="00053968"/>
    <w:rsid w:val="000609FD"/>
    <w:rsid w:val="0006198B"/>
    <w:rsid w:val="00065DFB"/>
    <w:rsid w:val="00067002"/>
    <w:rsid w:val="00067CA8"/>
    <w:rsid w:val="0007318F"/>
    <w:rsid w:val="00075BD7"/>
    <w:rsid w:val="00077456"/>
    <w:rsid w:val="00081EF0"/>
    <w:rsid w:val="0008247E"/>
    <w:rsid w:val="00083057"/>
    <w:rsid w:val="00083C51"/>
    <w:rsid w:val="000918E4"/>
    <w:rsid w:val="000945A3"/>
    <w:rsid w:val="000A00DD"/>
    <w:rsid w:val="000A0998"/>
    <w:rsid w:val="000A53DD"/>
    <w:rsid w:val="000A7F6C"/>
    <w:rsid w:val="000B2698"/>
    <w:rsid w:val="000B3F48"/>
    <w:rsid w:val="000B5E6C"/>
    <w:rsid w:val="000B6B3B"/>
    <w:rsid w:val="000B7E35"/>
    <w:rsid w:val="000C37E8"/>
    <w:rsid w:val="000C3B46"/>
    <w:rsid w:val="000D41C7"/>
    <w:rsid w:val="000D4AEF"/>
    <w:rsid w:val="000E063E"/>
    <w:rsid w:val="000E0B0A"/>
    <w:rsid w:val="000E2649"/>
    <w:rsid w:val="000E3ABF"/>
    <w:rsid w:val="000E6530"/>
    <w:rsid w:val="000F4304"/>
    <w:rsid w:val="000F533C"/>
    <w:rsid w:val="000F5C6B"/>
    <w:rsid w:val="000F76B4"/>
    <w:rsid w:val="00104F49"/>
    <w:rsid w:val="00105877"/>
    <w:rsid w:val="00107DDC"/>
    <w:rsid w:val="00110810"/>
    <w:rsid w:val="00111E6E"/>
    <w:rsid w:val="0011236C"/>
    <w:rsid w:val="00113A30"/>
    <w:rsid w:val="001172AD"/>
    <w:rsid w:val="00124716"/>
    <w:rsid w:val="001255EB"/>
    <w:rsid w:val="00127E0A"/>
    <w:rsid w:val="001307A7"/>
    <w:rsid w:val="0013452A"/>
    <w:rsid w:val="00135398"/>
    <w:rsid w:val="00140752"/>
    <w:rsid w:val="00142E3A"/>
    <w:rsid w:val="001469B3"/>
    <w:rsid w:val="001469DE"/>
    <w:rsid w:val="0014726E"/>
    <w:rsid w:val="00160651"/>
    <w:rsid w:val="0016065E"/>
    <w:rsid w:val="00165489"/>
    <w:rsid w:val="00165CF6"/>
    <w:rsid w:val="00172233"/>
    <w:rsid w:val="00174101"/>
    <w:rsid w:val="001745FA"/>
    <w:rsid w:val="0017761A"/>
    <w:rsid w:val="001802B6"/>
    <w:rsid w:val="00180A68"/>
    <w:rsid w:val="00182E71"/>
    <w:rsid w:val="001831B4"/>
    <w:rsid w:val="00184326"/>
    <w:rsid w:val="0019126C"/>
    <w:rsid w:val="00191409"/>
    <w:rsid w:val="001922D4"/>
    <w:rsid w:val="00194D23"/>
    <w:rsid w:val="001A0F98"/>
    <w:rsid w:val="001A1C1B"/>
    <w:rsid w:val="001A43D1"/>
    <w:rsid w:val="001B0ECB"/>
    <w:rsid w:val="001B5E7D"/>
    <w:rsid w:val="001C2F27"/>
    <w:rsid w:val="001D2BB1"/>
    <w:rsid w:val="001D364F"/>
    <w:rsid w:val="001D451D"/>
    <w:rsid w:val="001D5ECE"/>
    <w:rsid w:val="001E140B"/>
    <w:rsid w:val="001E443D"/>
    <w:rsid w:val="001E5490"/>
    <w:rsid w:val="001E68A3"/>
    <w:rsid w:val="001F2E99"/>
    <w:rsid w:val="001F35E4"/>
    <w:rsid w:val="001F42B4"/>
    <w:rsid w:val="001F6AC3"/>
    <w:rsid w:val="0020363A"/>
    <w:rsid w:val="00203904"/>
    <w:rsid w:val="002044CE"/>
    <w:rsid w:val="00207EEC"/>
    <w:rsid w:val="00213B91"/>
    <w:rsid w:val="00215778"/>
    <w:rsid w:val="00215C41"/>
    <w:rsid w:val="00234C73"/>
    <w:rsid w:val="00236323"/>
    <w:rsid w:val="00247CFF"/>
    <w:rsid w:val="00252115"/>
    <w:rsid w:val="00254BCB"/>
    <w:rsid w:val="00264749"/>
    <w:rsid w:val="00265A4E"/>
    <w:rsid w:val="00266EDB"/>
    <w:rsid w:val="00274AB9"/>
    <w:rsid w:val="00280894"/>
    <w:rsid w:val="0028299E"/>
    <w:rsid w:val="00282C0D"/>
    <w:rsid w:val="00286556"/>
    <w:rsid w:val="00287270"/>
    <w:rsid w:val="0029326B"/>
    <w:rsid w:val="00295B1C"/>
    <w:rsid w:val="00297DEB"/>
    <w:rsid w:val="002A0286"/>
    <w:rsid w:val="002A4BB5"/>
    <w:rsid w:val="002A66C1"/>
    <w:rsid w:val="002A6A08"/>
    <w:rsid w:val="002B0F53"/>
    <w:rsid w:val="002C0083"/>
    <w:rsid w:val="002C17F0"/>
    <w:rsid w:val="002D2D77"/>
    <w:rsid w:val="002D5142"/>
    <w:rsid w:val="002E3B1C"/>
    <w:rsid w:val="002F3C3E"/>
    <w:rsid w:val="002F3CEA"/>
    <w:rsid w:val="00310841"/>
    <w:rsid w:val="003120C5"/>
    <w:rsid w:val="0031506C"/>
    <w:rsid w:val="0032042D"/>
    <w:rsid w:val="003208FC"/>
    <w:rsid w:val="00323129"/>
    <w:rsid w:val="0032608B"/>
    <w:rsid w:val="00326683"/>
    <w:rsid w:val="00334958"/>
    <w:rsid w:val="00341E10"/>
    <w:rsid w:val="0034305E"/>
    <w:rsid w:val="003434CA"/>
    <w:rsid w:val="00347A8E"/>
    <w:rsid w:val="00350C50"/>
    <w:rsid w:val="00351D11"/>
    <w:rsid w:val="00354D9A"/>
    <w:rsid w:val="00361C09"/>
    <w:rsid w:val="0036416D"/>
    <w:rsid w:val="0036438D"/>
    <w:rsid w:val="00371036"/>
    <w:rsid w:val="0037331A"/>
    <w:rsid w:val="00373337"/>
    <w:rsid w:val="003769AF"/>
    <w:rsid w:val="00376BB2"/>
    <w:rsid w:val="003811EA"/>
    <w:rsid w:val="00385F83"/>
    <w:rsid w:val="0038640A"/>
    <w:rsid w:val="003924BE"/>
    <w:rsid w:val="003A2011"/>
    <w:rsid w:val="003A313B"/>
    <w:rsid w:val="003A3AC0"/>
    <w:rsid w:val="003B3179"/>
    <w:rsid w:val="003B5600"/>
    <w:rsid w:val="003B6AEC"/>
    <w:rsid w:val="003B75C6"/>
    <w:rsid w:val="003B796C"/>
    <w:rsid w:val="003C00F6"/>
    <w:rsid w:val="003C45C5"/>
    <w:rsid w:val="003C64E7"/>
    <w:rsid w:val="003C6E71"/>
    <w:rsid w:val="003E28E4"/>
    <w:rsid w:val="003E535B"/>
    <w:rsid w:val="003F2C07"/>
    <w:rsid w:val="003F50B9"/>
    <w:rsid w:val="003F7FC7"/>
    <w:rsid w:val="00403F98"/>
    <w:rsid w:val="004071B5"/>
    <w:rsid w:val="004104BC"/>
    <w:rsid w:val="00411E7C"/>
    <w:rsid w:val="00413479"/>
    <w:rsid w:val="00413702"/>
    <w:rsid w:val="00415E76"/>
    <w:rsid w:val="00416DB1"/>
    <w:rsid w:val="004175AD"/>
    <w:rsid w:val="00417718"/>
    <w:rsid w:val="00420A01"/>
    <w:rsid w:val="004211BF"/>
    <w:rsid w:val="0042205C"/>
    <w:rsid w:val="0042257C"/>
    <w:rsid w:val="004255D9"/>
    <w:rsid w:val="004302FD"/>
    <w:rsid w:val="00430CB5"/>
    <w:rsid w:val="00431157"/>
    <w:rsid w:val="0044366B"/>
    <w:rsid w:val="004474D9"/>
    <w:rsid w:val="00450013"/>
    <w:rsid w:val="004544BD"/>
    <w:rsid w:val="0046093B"/>
    <w:rsid w:val="00461986"/>
    <w:rsid w:val="00465874"/>
    <w:rsid w:val="004708DC"/>
    <w:rsid w:val="0047279C"/>
    <w:rsid w:val="00475EEB"/>
    <w:rsid w:val="00476AF0"/>
    <w:rsid w:val="00476D89"/>
    <w:rsid w:val="00481633"/>
    <w:rsid w:val="00482727"/>
    <w:rsid w:val="00482BB0"/>
    <w:rsid w:val="004A0057"/>
    <w:rsid w:val="004A006F"/>
    <w:rsid w:val="004A091D"/>
    <w:rsid w:val="004B15BA"/>
    <w:rsid w:val="004B1F99"/>
    <w:rsid w:val="004B1FA4"/>
    <w:rsid w:val="004C05AD"/>
    <w:rsid w:val="004C5EE7"/>
    <w:rsid w:val="004D07E4"/>
    <w:rsid w:val="004D1939"/>
    <w:rsid w:val="004D3E18"/>
    <w:rsid w:val="004D40DA"/>
    <w:rsid w:val="004E23B3"/>
    <w:rsid w:val="004E4617"/>
    <w:rsid w:val="004E568E"/>
    <w:rsid w:val="004F0DDB"/>
    <w:rsid w:val="004F1A84"/>
    <w:rsid w:val="004F2C44"/>
    <w:rsid w:val="004F6C8F"/>
    <w:rsid w:val="004F7FBF"/>
    <w:rsid w:val="00500E98"/>
    <w:rsid w:val="00503249"/>
    <w:rsid w:val="005068D5"/>
    <w:rsid w:val="0051013B"/>
    <w:rsid w:val="0051535E"/>
    <w:rsid w:val="00520478"/>
    <w:rsid w:val="005240F8"/>
    <w:rsid w:val="0052558F"/>
    <w:rsid w:val="0053116A"/>
    <w:rsid w:val="005323FA"/>
    <w:rsid w:val="00537BB3"/>
    <w:rsid w:val="00542B35"/>
    <w:rsid w:val="00543567"/>
    <w:rsid w:val="005444BE"/>
    <w:rsid w:val="00547C63"/>
    <w:rsid w:val="00547D9F"/>
    <w:rsid w:val="005538A6"/>
    <w:rsid w:val="00557595"/>
    <w:rsid w:val="00560B52"/>
    <w:rsid w:val="00560DD2"/>
    <w:rsid w:val="00561699"/>
    <w:rsid w:val="00571F1B"/>
    <w:rsid w:val="00572B52"/>
    <w:rsid w:val="0057527F"/>
    <w:rsid w:val="00577245"/>
    <w:rsid w:val="005816CB"/>
    <w:rsid w:val="0058343F"/>
    <w:rsid w:val="00585021"/>
    <w:rsid w:val="00587796"/>
    <w:rsid w:val="005938B2"/>
    <w:rsid w:val="0059703C"/>
    <w:rsid w:val="005A1448"/>
    <w:rsid w:val="005A48D4"/>
    <w:rsid w:val="005B12A3"/>
    <w:rsid w:val="005B29B8"/>
    <w:rsid w:val="005C606E"/>
    <w:rsid w:val="005C7CE2"/>
    <w:rsid w:val="005D166D"/>
    <w:rsid w:val="005D1795"/>
    <w:rsid w:val="005D3A6F"/>
    <w:rsid w:val="005D5410"/>
    <w:rsid w:val="005D5FCE"/>
    <w:rsid w:val="005D6996"/>
    <w:rsid w:val="005E0E9D"/>
    <w:rsid w:val="005E2DD8"/>
    <w:rsid w:val="005E31B3"/>
    <w:rsid w:val="005E5E99"/>
    <w:rsid w:val="005E7F02"/>
    <w:rsid w:val="005F562E"/>
    <w:rsid w:val="005F5CFA"/>
    <w:rsid w:val="00600879"/>
    <w:rsid w:val="006033EF"/>
    <w:rsid w:val="00604C27"/>
    <w:rsid w:val="00605124"/>
    <w:rsid w:val="006123CA"/>
    <w:rsid w:val="0061328D"/>
    <w:rsid w:val="00615690"/>
    <w:rsid w:val="006158B6"/>
    <w:rsid w:val="00617DAE"/>
    <w:rsid w:val="00621842"/>
    <w:rsid w:val="00622D9F"/>
    <w:rsid w:val="006268DF"/>
    <w:rsid w:val="00627588"/>
    <w:rsid w:val="00627BBA"/>
    <w:rsid w:val="006323A5"/>
    <w:rsid w:val="00632A2F"/>
    <w:rsid w:val="0063393B"/>
    <w:rsid w:val="0063522F"/>
    <w:rsid w:val="00642549"/>
    <w:rsid w:val="00642570"/>
    <w:rsid w:val="00643157"/>
    <w:rsid w:val="0064680F"/>
    <w:rsid w:val="0065082B"/>
    <w:rsid w:val="00655051"/>
    <w:rsid w:val="00660C7D"/>
    <w:rsid w:val="006631DE"/>
    <w:rsid w:val="006637F6"/>
    <w:rsid w:val="00667C73"/>
    <w:rsid w:val="0067196E"/>
    <w:rsid w:val="00671C87"/>
    <w:rsid w:val="00672D02"/>
    <w:rsid w:val="00674360"/>
    <w:rsid w:val="00674870"/>
    <w:rsid w:val="00677A54"/>
    <w:rsid w:val="00685CFE"/>
    <w:rsid w:val="006957B6"/>
    <w:rsid w:val="006A0478"/>
    <w:rsid w:val="006A6244"/>
    <w:rsid w:val="006A7C31"/>
    <w:rsid w:val="006B61EC"/>
    <w:rsid w:val="006D02E8"/>
    <w:rsid w:val="006D1D03"/>
    <w:rsid w:val="006D29A3"/>
    <w:rsid w:val="006D2A9D"/>
    <w:rsid w:val="006D4872"/>
    <w:rsid w:val="006D5012"/>
    <w:rsid w:val="006D5084"/>
    <w:rsid w:val="006E5142"/>
    <w:rsid w:val="006E51CE"/>
    <w:rsid w:val="006E63AB"/>
    <w:rsid w:val="006E6F1D"/>
    <w:rsid w:val="006E7179"/>
    <w:rsid w:val="006F061E"/>
    <w:rsid w:val="006F2BE5"/>
    <w:rsid w:val="006F35FF"/>
    <w:rsid w:val="006F62B6"/>
    <w:rsid w:val="006F7CDF"/>
    <w:rsid w:val="00703B13"/>
    <w:rsid w:val="00705619"/>
    <w:rsid w:val="007059BC"/>
    <w:rsid w:val="007065FC"/>
    <w:rsid w:val="00707D9A"/>
    <w:rsid w:val="00710C9A"/>
    <w:rsid w:val="00711077"/>
    <w:rsid w:val="00713E0C"/>
    <w:rsid w:val="00721446"/>
    <w:rsid w:val="00726137"/>
    <w:rsid w:val="00727268"/>
    <w:rsid w:val="00727977"/>
    <w:rsid w:val="007312DF"/>
    <w:rsid w:val="00732129"/>
    <w:rsid w:val="007333A9"/>
    <w:rsid w:val="00740748"/>
    <w:rsid w:val="00744692"/>
    <w:rsid w:val="00746426"/>
    <w:rsid w:val="00747ABC"/>
    <w:rsid w:val="00751A25"/>
    <w:rsid w:val="00761A65"/>
    <w:rsid w:val="00763DFC"/>
    <w:rsid w:val="00764145"/>
    <w:rsid w:val="007672AC"/>
    <w:rsid w:val="00770CC2"/>
    <w:rsid w:val="007740B1"/>
    <w:rsid w:val="007810F3"/>
    <w:rsid w:val="00781251"/>
    <w:rsid w:val="00783D2F"/>
    <w:rsid w:val="00783F44"/>
    <w:rsid w:val="00784075"/>
    <w:rsid w:val="00785D4D"/>
    <w:rsid w:val="00795E70"/>
    <w:rsid w:val="00796851"/>
    <w:rsid w:val="007B2102"/>
    <w:rsid w:val="007B551B"/>
    <w:rsid w:val="007B5A9C"/>
    <w:rsid w:val="007C093E"/>
    <w:rsid w:val="007C6B65"/>
    <w:rsid w:val="007C794C"/>
    <w:rsid w:val="007C7F53"/>
    <w:rsid w:val="007D5971"/>
    <w:rsid w:val="007D5B29"/>
    <w:rsid w:val="007F29C2"/>
    <w:rsid w:val="007F3C8B"/>
    <w:rsid w:val="007F5090"/>
    <w:rsid w:val="00801324"/>
    <w:rsid w:val="00802BAE"/>
    <w:rsid w:val="0080518D"/>
    <w:rsid w:val="00810A10"/>
    <w:rsid w:val="00810E8A"/>
    <w:rsid w:val="00812087"/>
    <w:rsid w:val="0081343D"/>
    <w:rsid w:val="00814BAA"/>
    <w:rsid w:val="00816958"/>
    <w:rsid w:val="008178AD"/>
    <w:rsid w:val="00820613"/>
    <w:rsid w:val="00822873"/>
    <w:rsid w:val="00823C0A"/>
    <w:rsid w:val="0082403D"/>
    <w:rsid w:val="00825201"/>
    <w:rsid w:val="008258B0"/>
    <w:rsid w:val="00827DBE"/>
    <w:rsid w:val="00836291"/>
    <w:rsid w:val="00844615"/>
    <w:rsid w:val="0084646C"/>
    <w:rsid w:val="008479D4"/>
    <w:rsid w:val="0085370D"/>
    <w:rsid w:val="00856542"/>
    <w:rsid w:val="0086330B"/>
    <w:rsid w:val="00863E8C"/>
    <w:rsid w:val="00867529"/>
    <w:rsid w:val="00870CF7"/>
    <w:rsid w:val="008759EA"/>
    <w:rsid w:val="008759FE"/>
    <w:rsid w:val="00877D4C"/>
    <w:rsid w:val="00881B50"/>
    <w:rsid w:val="008825B7"/>
    <w:rsid w:val="00890261"/>
    <w:rsid w:val="0089509A"/>
    <w:rsid w:val="00896BC1"/>
    <w:rsid w:val="008A0588"/>
    <w:rsid w:val="008A1EE7"/>
    <w:rsid w:val="008A40A4"/>
    <w:rsid w:val="008A4326"/>
    <w:rsid w:val="008A5E7C"/>
    <w:rsid w:val="008A6C8B"/>
    <w:rsid w:val="008B1BC7"/>
    <w:rsid w:val="008B5462"/>
    <w:rsid w:val="008B7C1D"/>
    <w:rsid w:val="008C10FD"/>
    <w:rsid w:val="008C190E"/>
    <w:rsid w:val="008C29C9"/>
    <w:rsid w:val="008D54BF"/>
    <w:rsid w:val="008E5358"/>
    <w:rsid w:val="008E541E"/>
    <w:rsid w:val="008F1618"/>
    <w:rsid w:val="008F1BAE"/>
    <w:rsid w:val="008F6011"/>
    <w:rsid w:val="008F7470"/>
    <w:rsid w:val="008F74FC"/>
    <w:rsid w:val="00900C76"/>
    <w:rsid w:val="00905F03"/>
    <w:rsid w:val="00916D0D"/>
    <w:rsid w:val="00921496"/>
    <w:rsid w:val="00921B74"/>
    <w:rsid w:val="009233BA"/>
    <w:rsid w:val="00924F35"/>
    <w:rsid w:val="0092675C"/>
    <w:rsid w:val="00927764"/>
    <w:rsid w:val="0093155C"/>
    <w:rsid w:val="00931CF0"/>
    <w:rsid w:val="009332AF"/>
    <w:rsid w:val="00936F45"/>
    <w:rsid w:val="00940439"/>
    <w:rsid w:val="00940B74"/>
    <w:rsid w:val="00940B97"/>
    <w:rsid w:val="00941E1E"/>
    <w:rsid w:val="00944355"/>
    <w:rsid w:val="009505F7"/>
    <w:rsid w:val="00951EF1"/>
    <w:rsid w:val="0095506F"/>
    <w:rsid w:val="00960798"/>
    <w:rsid w:val="00962864"/>
    <w:rsid w:val="00964125"/>
    <w:rsid w:val="00966EFD"/>
    <w:rsid w:val="00975207"/>
    <w:rsid w:val="00976920"/>
    <w:rsid w:val="0098040F"/>
    <w:rsid w:val="009844BF"/>
    <w:rsid w:val="00984821"/>
    <w:rsid w:val="0098692C"/>
    <w:rsid w:val="00990A79"/>
    <w:rsid w:val="00990F08"/>
    <w:rsid w:val="009917ED"/>
    <w:rsid w:val="009A270E"/>
    <w:rsid w:val="009A4BC0"/>
    <w:rsid w:val="009A7F24"/>
    <w:rsid w:val="009B0EAF"/>
    <w:rsid w:val="009B1578"/>
    <w:rsid w:val="009B2D42"/>
    <w:rsid w:val="009B3C07"/>
    <w:rsid w:val="009B51CD"/>
    <w:rsid w:val="009B5EF6"/>
    <w:rsid w:val="009B7EA0"/>
    <w:rsid w:val="009C3EDE"/>
    <w:rsid w:val="009C473C"/>
    <w:rsid w:val="009C520B"/>
    <w:rsid w:val="009C7CBC"/>
    <w:rsid w:val="009D1734"/>
    <w:rsid w:val="009D250E"/>
    <w:rsid w:val="009D281E"/>
    <w:rsid w:val="009D2E17"/>
    <w:rsid w:val="009D2FEE"/>
    <w:rsid w:val="009D3D6D"/>
    <w:rsid w:val="009D5007"/>
    <w:rsid w:val="009D56D6"/>
    <w:rsid w:val="009D6E32"/>
    <w:rsid w:val="009E04BD"/>
    <w:rsid w:val="009E2989"/>
    <w:rsid w:val="009E6390"/>
    <w:rsid w:val="009F0920"/>
    <w:rsid w:val="009F165D"/>
    <w:rsid w:val="009F1AA3"/>
    <w:rsid w:val="009F2E92"/>
    <w:rsid w:val="009F3E8D"/>
    <w:rsid w:val="009F7B74"/>
    <w:rsid w:val="00A00438"/>
    <w:rsid w:val="00A052F6"/>
    <w:rsid w:val="00A061D1"/>
    <w:rsid w:val="00A0678F"/>
    <w:rsid w:val="00A0688D"/>
    <w:rsid w:val="00A115E3"/>
    <w:rsid w:val="00A13190"/>
    <w:rsid w:val="00A13250"/>
    <w:rsid w:val="00A17799"/>
    <w:rsid w:val="00A21D24"/>
    <w:rsid w:val="00A22F52"/>
    <w:rsid w:val="00A26A6D"/>
    <w:rsid w:val="00A26CA8"/>
    <w:rsid w:val="00A319A5"/>
    <w:rsid w:val="00A32CCF"/>
    <w:rsid w:val="00A34B8C"/>
    <w:rsid w:val="00A36066"/>
    <w:rsid w:val="00A40E36"/>
    <w:rsid w:val="00A41186"/>
    <w:rsid w:val="00A4262D"/>
    <w:rsid w:val="00A43077"/>
    <w:rsid w:val="00A44AD3"/>
    <w:rsid w:val="00A571D2"/>
    <w:rsid w:val="00A6206A"/>
    <w:rsid w:val="00A622D4"/>
    <w:rsid w:val="00A627FF"/>
    <w:rsid w:val="00A62CA3"/>
    <w:rsid w:val="00A72037"/>
    <w:rsid w:val="00A72BDC"/>
    <w:rsid w:val="00A73135"/>
    <w:rsid w:val="00A80904"/>
    <w:rsid w:val="00A827AE"/>
    <w:rsid w:val="00A87498"/>
    <w:rsid w:val="00A87518"/>
    <w:rsid w:val="00A90B29"/>
    <w:rsid w:val="00A91622"/>
    <w:rsid w:val="00A970BB"/>
    <w:rsid w:val="00AA0990"/>
    <w:rsid w:val="00AC4D7B"/>
    <w:rsid w:val="00AC67E8"/>
    <w:rsid w:val="00AD5F10"/>
    <w:rsid w:val="00AE118B"/>
    <w:rsid w:val="00AE227B"/>
    <w:rsid w:val="00AE4242"/>
    <w:rsid w:val="00AE477E"/>
    <w:rsid w:val="00AE5E84"/>
    <w:rsid w:val="00AF087D"/>
    <w:rsid w:val="00AF24E9"/>
    <w:rsid w:val="00AF4F78"/>
    <w:rsid w:val="00AF5F0B"/>
    <w:rsid w:val="00AF701A"/>
    <w:rsid w:val="00B02717"/>
    <w:rsid w:val="00B0674D"/>
    <w:rsid w:val="00B07147"/>
    <w:rsid w:val="00B12F52"/>
    <w:rsid w:val="00B14B03"/>
    <w:rsid w:val="00B15531"/>
    <w:rsid w:val="00B1754C"/>
    <w:rsid w:val="00B21971"/>
    <w:rsid w:val="00B22475"/>
    <w:rsid w:val="00B27368"/>
    <w:rsid w:val="00B378E7"/>
    <w:rsid w:val="00B41273"/>
    <w:rsid w:val="00B46A16"/>
    <w:rsid w:val="00B54FAF"/>
    <w:rsid w:val="00B57C17"/>
    <w:rsid w:val="00B639AF"/>
    <w:rsid w:val="00B67B97"/>
    <w:rsid w:val="00B7072D"/>
    <w:rsid w:val="00B765F1"/>
    <w:rsid w:val="00B772A6"/>
    <w:rsid w:val="00B91CDD"/>
    <w:rsid w:val="00B95E60"/>
    <w:rsid w:val="00BA03F6"/>
    <w:rsid w:val="00BA0997"/>
    <w:rsid w:val="00BA1979"/>
    <w:rsid w:val="00BA3426"/>
    <w:rsid w:val="00BA3C18"/>
    <w:rsid w:val="00BB17C7"/>
    <w:rsid w:val="00BB4B80"/>
    <w:rsid w:val="00BB633C"/>
    <w:rsid w:val="00BC107C"/>
    <w:rsid w:val="00BC3E88"/>
    <w:rsid w:val="00BD26DF"/>
    <w:rsid w:val="00BD4604"/>
    <w:rsid w:val="00BD592A"/>
    <w:rsid w:val="00BD6408"/>
    <w:rsid w:val="00BE4592"/>
    <w:rsid w:val="00BF313D"/>
    <w:rsid w:val="00BF5C33"/>
    <w:rsid w:val="00BF70E9"/>
    <w:rsid w:val="00BF71D0"/>
    <w:rsid w:val="00C0417B"/>
    <w:rsid w:val="00C118D7"/>
    <w:rsid w:val="00C12055"/>
    <w:rsid w:val="00C13E17"/>
    <w:rsid w:val="00C16A7F"/>
    <w:rsid w:val="00C17952"/>
    <w:rsid w:val="00C2266E"/>
    <w:rsid w:val="00C239AA"/>
    <w:rsid w:val="00C315CF"/>
    <w:rsid w:val="00C4124B"/>
    <w:rsid w:val="00C451C0"/>
    <w:rsid w:val="00C456E6"/>
    <w:rsid w:val="00C45D07"/>
    <w:rsid w:val="00C509CE"/>
    <w:rsid w:val="00C527C2"/>
    <w:rsid w:val="00C554F9"/>
    <w:rsid w:val="00C7212D"/>
    <w:rsid w:val="00C74D7A"/>
    <w:rsid w:val="00C76073"/>
    <w:rsid w:val="00C76CE3"/>
    <w:rsid w:val="00C86090"/>
    <w:rsid w:val="00C862A1"/>
    <w:rsid w:val="00C86C33"/>
    <w:rsid w:val="00C95B5F"/>
    <w:rsid w:val="00CA0E2C"/>
    <w:rsid w:val="00CB12AA"/>
    <w:rsid w:val="00CB2B6E"/>
    <w:rsid w:val="00CB52AE"/>
    <w:rsid w:val="00CB6101"/>
    <w:rsid w:val="00CC1365"/>
    <w:rsid w:val="00CC430E"/>
    <w:rsid w:val="00CC4474"/>
    <w:rsid w:val="00CC5A4C"/>
    <w:rsid w:val="00CC6048"/>
    <w:rsid w:val="00CC6E63"/>
    <w:rsid w:val="00CD39B4"/>
    <w:rsid w:val="00CD4B3F"/>
    <w:rsid w:val="00CD7609"/>
    <w:rsid w:val="00CE295A"/>
    <w:rsid w:val="00CE3A79"/>
    <w:rsid w:val="00CE4FB2"/>
    <w:rsid w:val="00CF22EF"/>
    <w:rsid w:val="00CF4211"/>
    <w:rsid w:val="00D0203A"/>
    <w:rsid w:val="00D02E18"/>
    <w:rsid w:val="00D031AF"/>
    <w:rsid w:val="00D04708"/>
    <w:rsid w:val="00D04ED9"/>
    <w:rsid w:val="00D11CD2"/>
    <w:rsid w:val="00D13A86"/>
    <w:rsid w:val="00D142BF"/>
    <w:rsid w:val="00D16195"/>
    <w:rsid w:val="00D17282"/>
    <w:rsid w:val="00D2193B"/>
    <w:rsid w:val="00D22C14"/>
    <w:rsid w:val="00D25AEA"/>
    <w:rsid w:val="00D327C9"/>
    <w:rsid w:val="00D35E54"/>
    <w:rsid w:val="00D42A2F"/>
    <w:rsid w:val="00D5046C"/>
    <w:rsid w:val="00D54B5F"/>
    <w:rsid w:val="00D57878"/>
    <w:rsid w:val="00D60D97"/>
    <w:rsid w:val="00D63FFF"/>
    <w:rsid w:val="00D6423E"/>
    <w:rsid w:val="00D71EAC"/>
    <w:rsid w:val="00D75C4C"/>
    <w:rsid w:val="00D8026E"/>
    <w:rsid w:val="00D82C29"/>
    <w:rsid w:val="00D87EFE"/>
    <w:rsid w:val="00D921E0"/>
    <w:rsid w:val="00D93039"/>
    <w:rsid w:val="00D9476A"/>
    <w:rsid w:val="00D95C8C"/>
    <w:rsid w:val="00D9722F"/>
    <w:rsid w:val="00DA316B"/>
    <w:rsid w:val="00DA685C"/>
    <w:rsid w:val="00DA6FBE"/>
    <w:rsid w:val="00DB1AF5"/>
    <w:rsid w:val="00DC08CC"/>
    <w:rsid w:val="00DC33D4"/>
    <w:rsid w:val="00DC5742"/>
    <w:rsid w:val="00DC6B86"/>
    <w:rsid w:val="00DC739F"/>
    <w:rsid w:val="00DD424F"/>
    <w:rsid w:val="00DD555D"/>
    <w:rsid w:val="00DD5859"/>
    <w:rsid w:val="00DE367B"/>
    <w:rsid w:val="00DE4690"/>
    <w:rsid w:val="00DF0646"/>
    <w:rsid w:val="00DF4E0E"/>
    <w:rsid w:val="00DF6D28"/>
    <w:rsid w:val="00DF6F40"/>
    <w:rsid w:val="00DF7821"/>
    <w:rsid w:val="00E0286E"/>
    <w:rsid w:val="00E03676"/>
    <w:rsid w:val="00E04EB9"/>
    <w:rsid w:val="00E128F7"/>
    <w:rsid w:val="00E25BB8"/>
    <w:rsid w:val="00E2630C"/>
    <w:rsid w:val="00E26B7D"/>
    <w:rsid w:val="00E2753A"/>
    <w:rsid w:val="00E31E2D"/>
    <w:rsid w:val="00E3278E"/>
    <w:rsid w:val="00E345E3"/>
    <w:rsid w:val="00E34AE4"/>
    <w:rsid w:val="00E367AA"/>
    <w:rsid w:val="00E378D6"/>
    <w:rsid w:val="00E43129"/>
    <w:rsid w:val="00E51A1D"/>
    <w:rsid w:val="00E51AB5"/>
    <w:rsid w:val="00E523AB"/>
    <w:rsid w:val="00E5296F"/>
    <w:rsid w:val="00E530F8"/>
    <w:rsid w:val="00E56652"/>
    <w:rsid w:val="00E63DFF"/>
    <w:rsid w:val="00E645F0"/>
    <w:rsid w:val="00E64F89"/>
    <w:rsid w:val="00E6555E"/>
    <w:rsid w:val="00E67408"/>
    <w:rsid w:val="00E701FC"/>
    <w:rsid w:val="00E730A2"/>
    <w:rsid w:val="00E739E4"/>
    <w:rsid w:val="00E8176A"/>
    <w:rsid w:val="00E83BAC"/>
    <w:rsid w:val="00E92ACB"/>
    <w:rsid w:val="00E937A4"/>
    <w:rsid w:val="00EA04D6"/>
    <w:rsid w:val="00EA79C5"/>
    <w:rsid w:val="00EB1CD6"/>
    <w:rsid w:val="00EB258E"/>
    <w:rsid w:val="00EC274D"/>
    <w:rsid w:val="00EC3D28"/>
    <w:rsid w:val="00EC54D2"/>
    <w:rsid w:val="00EC617B"/>
    <w:rsid w:val="00ED3619"/>
    <w:rsid w:val="00ED366F"/>
    <w:rsid w:val="00ED3B38"/>
    <w:rsid w:val="00EE25BD"/>
    <w:rsid w:val="00EE672A"/>
    <w:rsid w:val="00EE787A"/>
    <w:rsid w:val="00EF1D92"/>
    <w:rsid w:val="00F00030"/>
    <w:rsid w:val="00F01212"/>
    <w:rsid w:val="00F017B9"/>
    <w:rsid w:val="00F12285"/>
    <w:rsid w:val="00F2378A"/>
    <w:rsid w:val="00F2380F"/>
    <w:rsid w:val="00F34E68"/>
    <w:rsid w:val="00F34E97"/>
    <w:rsid w:val="00F35A00"/>
    <w:rsid w:val="00F374C1"/>
    <w:rsid w:val="00F41615"/>
    <w:rsid w:val="00F436AC"/>
    <w:rsid w:val="00F44359"/>
    <w:rsid w:val="00F443EA"/>
    <w:rsid w:val="00F4641B"/>
    <w:rsid w:val="00F53AF5"/>
    <w:rsid w:val="00F54F7D"/>
    <w:rsid w:val="00F567BC"/>
    <w:rsid w:val="00F57676"/>
    <w:rsid w:val="00F604FB"/>
    <w:rsid w:val="00F65266"/>
    <w:rsid w:val="00F65C1C"/>
    <w:rsid w:val="00F73962"/>
    <w:rsid w:val="00F76953"/>
    <w:rsid w:val="00F77DDB"/>
    <w:rsid w:val="00F8178C"/>
    <w:rsid w:val="00F81E77"/>
    <w:rsid w:val="00F83CCE"/>
    <w:rsid w:val="00F85061"/>
    <w:rsid w:val="00F86A76"/>
    <w:rsid w:val="00F9056D"/>
    <w:rsid w:val="00F9484B"/>
    <w:rsid w:val="00F9578A"/>
    <w:rsid w:val="00F96EF7"/>
    <w:rsid w:val="00F978B3"/>
    <w:rsid w:val="00F97B0D"/>
    <w:rsid w:val="00F97B3F"/>
    <w:rsid w:val="00FA7002"/>
    <w:rsid w:val="00FB0103"/>
    <w:rsid w:val="00FB482B"/>
    <w:rsid w:val="00FB7C20"/>
    <w:rsid w:val="00FD01AD"/>
    <w:rsid w:val="00FD1E1B"/>
    <w:rsid w:val="00FD2D0F"/>
    <w:rsid w:val="00FD646C"/>
    <w:rsid w:val="00FD7D33"/>
    <w:rsid w:val="00FE0AC2"/>
    <w:rsid w:val="00FE53AC"/>
    <w:rsid w:val="00FE5C24"/>
    <w:rsid w:val="00FF09A3"/>
    <w:rsid w:val="00FF748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5B42C"/>
  <w15:docId w15:val="{3795FC41-4A52-42E3-A89F-452AF79C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3C0A"/>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02393E"/>
    <w:pPr>
      <w:overflowPunct/>
      <w:autoSpaceDE/>
      <w:autoSpaceDN/>
      <w:adjustRightInd/>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3C0A"/>
    <w:pPr>
      <w:ind w:left="720"/>
      <w:contextualSpacing/>
      <w:textAlignment w:val="baseline"/>
    </w:pPr>
  </w:style>
  <w:style w:type="paragraph" w:styleId="Intestazione">
    <w:name w:val="header"/>
    <w:basedOn w:val="Normale"/>
    <w:link w:val="IntestazioneCarattere"/>
    <w:uiPriority w:val="99"/>
    <w:unhideWhenUsed/>
    <w:rsid w:val="00823C0A"/>
    <w:pPr>
      <w:tabs>
        <w:tab w:val="center" w:pos="4819"/>
        <w:tab w:val="right" w:pos="9638"/>
      </w:tabs>
    </w:pPr>
  </w:style>
  <w:style w:type="character" w:customStyle="1" w:styleId="IntestazioneCarattere">
    <w:name w:val="Intestazione Carattere"/>
    <w:basedOn w:val="Carpredefinitoparagrafo"/>
    <w:link w:val="Intestazione"/>
    <w:uiPriority w:val="99"/>
    <w:rsid w:val="00823C0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23C0A"/>
    <w:pPr>
      <w:tabs>
        <w:tab w:val="center" w:pos="4819"/>
        <w:tab w:val="right" w:pos="9638"/>
      </w:tabs>
    </w:pPr>
  </w:style>
  <w:style w:type="character" w:customStyle="1" w:styleId="PidipaginaCarattere">
    <w:name w:val="Piè di pagina Carattere"/>
    <w:basedOn w:val="Carpredefinitoparagrafo"/>
    <w:link w:val="Pidipagina"/>
    <w:uiPriority w:val="99"/>
    <w:rsid w:val="00823C0A"/>
    <w:rPr>
      <w:rFonts w:ascii="Times New Roman" w:eastAsia="Times New Roman" w:hAnsi="Times New Roman" w:cs="Times New Roman"/>
      <w:sz w:val="20"/>
      <w:szCs w:val="20"/>
      <w:lang w:eastAsia="it-IT"/>
    </w:rPr>
  </w:style>
  <w:style w:type="character" w:styleId="Collegamentoipertestuale">
    <w:name w:val="Hyperlink"/>
    <w:uiPriority w:val="99"/>
    <w:unhideWhenUsed/>
    <w:rsid w:val="00823C0A"/>
    <w:rPr>
      <w:color w:val="0000FF"/>
      <w:u w:val="single"/>
    </w:rPr>
  </w:style>
  <w:style w:type="paragraph" w:styleId="Testofumetto">
    <w:name w:val="Balloon Text"/>
    <w:basedOn w:val="Normale"/>
    <w:link w:val="TestofumettoCarattere"/>
    <w:uiPriority w:val="99"/>
    <w:semiHidden/>
    <w:unhideWhenUsed/>
    <w:rsid w:val="00823C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3C0A"/>
    <w:rPr>
      <w:rFonts w:ascii="Tahoma" w:eastAsia="Times New Roman" w:hAnsi="Tahoma" w:cs="Tahoma"/>
      <w:sz w:val="16"/>
      <w:szCs w:val="16"/>
      <w:lang w:eastAsia="it-IT"/>
    </w:rPr>
  </w:style>
  <w:style w:type="paragraph" w:styleId="NormaleWeb">
    <w:name w:val="Normal (Web)"/>
    <w:basedOn w:val="Normale"/>
    <w:uiPriority w:val="99"/>
    <w:unhideWhenUsed/>
    <w:rsid w:val="00476AF0"/>
    <w:pPr>
      <w:overflowPunct/>
      <w:autoSpaceDE/>
      <w:autoSpaceDN/>
      <w:adjustRightInd/>
      <w:spacing w:before="100" w:beforeAutospacing="1" w:after="100" w:afterAutospacing="1"/>
    </w:pPr>
    <w:rPr>
      <w:rFonts w:eastAsiaTheme="minorHAnsi"/>
      <w:sz w:val="24"/>
      <w:szCs w:val="24"/>
    </w:rPr>
  </w:style>
  <w:style w:type="paragraph" w:styleId="Corpotesto">
    <w:name w:val="Body Text"/>
    <w:basedOn w:val="Normale"/>
    <w:link w:val="CorpotestoCarattere"/>
    <w:uiPriority w:val="1"/>
    <w:qFormat/>
    <w:rsid w:val="00CE3A79"/>
    <w:pPr>
      <w:widowControl w:val="0"/>
      <w:overflowPunct/>
      <w:adjustRightInd/>
    </w:pPr>
    <w:rPr>
      <w:sz w:val="25"/>
      <w:szCs w:val="25"/>
      <w:lang w:bidi="it-IT"/>
    </w:rPr>
  </w:style>
  <w:style w:type="character" w:customStyle="1" w:styleId="CorpotestoCarattere">
    <w:name w:val="Corpo testo Carattere"/>
    <w:basedOn w:val="Carpredefinitoparagrafo"/>
    <w:link w:val="Corpotesto"/>
    <w:uiPriority w:val="1"/>
    <w:rsid w:val="00CE3A79"/>
    <w:rPr>
      <w:rFonts w:ascii="Times New Roman" w:eastAsia="Times New Roman" w:hAnsi="Times New Roman" w:cs="Times New Roman"/>
      <w:sz w:val="25"/>
      <w:szCs w:val="25"/>
      <w:lang w:eastAsia="it-IT" w:bidi="it-IT"/>
    </w:rPr>
  </w:style>
  <w:style w:type="paragraph" w:customStyle="1" w:styleId="Default">
    <w:name w:val="Default"/>
    <w:rsid w:val="008675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02393E"/>
    <w:rPr>
      <w:rFonts w:ascii="Times New Roman" w:eastAsia="Times New Roman" w:hAnsi="Times New Roman" w:cs="Times New Roman"/>
      <w:b/>
      <w:bCs/>
      <w:kern w:val="36"/>
      <w:sz w:val="48"/>
      <w:szCs w:val="48"/>
      <w:lang w:eastAsia="it-IT"/>
    </w:rPr>
  </w:style>
  <w:style w:type="character" w:customStyle="1" w:styleId="nessuno">
    <w:name w:val="nessuno"/>
    <w:rsid w:val="0002393E"/>
  </w:style>
  <w:style w:type="character" w:customStyle="1" w:styleId="markedcontent">
    <w:name w:val="markedcontent"/>
    <w:basedOn w:val="Carpredefinitoparagrafo"/>
    <w:rsid w:val="00BD592A"/>
  </w:style>
  <w:style w:type="character" w:styleId="Menzionenonrisolta">
    <w:name w:val="Unresolved Mention"/>
    <w:basedOn w:val="Carpredefinitoparagrafo"/>
    <w:uiPriority w:val="99"/>
    <w:semiHidden/>
    <w:unhideWhenUsed/>
    <w:rsid w:val="00DB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25">
      <w:bodyDiv w:val="1"/>
      <w:marLeft w:val="0"/>
      <w:marRight w:val="0"/>
      <w:marTop w:val="0"/>
      <w:marBottom w:val="0"/>
      <w:divBdr>
        <w:top w:val="none" w:sz="0" w:space="0" w:color="auto"/>
        <w:left w:val="none" w:sz="0" w:space="0" w:color="auto"/>
        <w:bottom w:val="none" w:sz="0" w:space="0" w:color="auto"/>
        <w:right w:val="none" w:sz="0" w:space="0" w:color="auto"/>
      </w:divBdr>
    </w:div>
    <w:div w:id="151651028">
      <w:bodyDiv w:val="1"/>
      <w:marLeft w:val="0"/>
      <w:marRight w:val="0"/>
      <w:marTop w:val="0"/>
      <w:marBottom w:val="0"/>
      <w:divBdr>
        <w:top w:val="none" w:sz="0" w:space="0" w:color="auto"/>
        <w:left w:val="none" w:sz="0" w:space="0" w:color="auto"/>
        <w:bottom w:val="none" w:sz="0" w:space="0" w:color="auto"/>
        <w:right w:val="none" w:sz="0" w:space="0" w:color="auto"/>
      </w:divBdr>
    </w:div>
    <w:div w:id="720373372">
      <w:bodyDiv w:val="1"/>
      <w:marLeft w:val="0"/>
      <w:marRight w:val="0"/>
      <w:marTop w:val="0"/>
      <w:marBottom w:val="0"/>
      <w:divBdr>
        <w:top w:val="none" w:sz="0" w:space="0" w:color="auto"/>
        <w:left w:val="none" w:sz="0" w:space="0" w:color="auto"/>
        <w:bottom w:val="none" w:sz="0" w:space="0" w:color="auto"/>
        <w:right w:val="none" w:sz="0" w:space="0" w:color="auto"/>
      </w:divBdr>
    </w:div>
    <w:div w:id="801581612">
      <w:bodyDiv w:val="1"/>
      <w:marLeft w:val="0"/>
      <w:marRight w:val="0"/>
      <w:marTop w:val="0"/>
      <w:marBottom w:val="0"/>
      <w:divBdr>
        <w:top w:val="none" w:sz="0" w:space="0" w:color="auto"/>
        <w:left w:val="none" w:sz="0" w:space="0" w:color="auto"/>
        <w:bottom w:val="none" w:sz="0" w:space="0" w:color="auto"/>
        <w:right w:val="none" w:sz="0" w:space="0" w:color="auto"/>
      </w:divBdr>
    </w:div>
    <w:div w:id="1185052665">
      <w:bodyDiv w:val="1"/>
      <w:marLeft w:val="0"/>
      <w:marRight w:val="0"/>
      <w:marTop w:val="0"/>
      <w:marBottom w:val="0"/>
      <w:divBdr>
        <w:top w:val="none" w:sz="0" w:space="0" w:color="auto"/>
        <w:left w:val="none" w:sz="0" w:space="0" w:color="auto"/>
        <w:bottom w:val="none" w:sz="0" w:space="0" w:color="auto"/>
        <w:right w:val="none" w:sz="0" w:space="0" w:color="auto"/>
      </w:divBdr>
    </w:div>
    <w:div w:id="1463617847">
      <w:bodyDiv w:val="1"/>
      <w:marLeft w:val="0"/>
      <w:marRight w:val="0"/>
      <w:marTop w:val="0"/>
      <w:marBottom w:val="0"/>
      <w:divBdr>
        <w:top w:val="none" w:sz="0" w:space="0" w:color="auto"/>
        <w:left w:val="none" w:sz="0" w:space="0" w:color="auto"/>
        <w:bottom w:val="none" w:sz="0" w:space="0" w:color="auto"/>
        <w:right w:val="none" w:sz="0" w:space="0" w:color="auto"/>
      </w:divBdr>
    </w:div>
    <w:div w:id="1780442738">
      <w:bodyDiv w:val="1"/>
      <w:marLeft w:val="0"/>
      <w:marRight w:val="0"/>
      <w:marTop w:val="0"/>
      <w:marBottom w:val="0"/>
      <w:divBdr>
        <w:top w:val="none" w:sz="0" w:space="0" w:color="auto"/>
        <w:left w:val="none" w:sz="0" w:space="0" w:color="auto"/>
        <w:bottom w:val="none" w:sz="0" w:space="0" w:color="auto"/>
        <w:right w:val="none" w:sz="0" w:space="0" w:color="auto"/>
      </w:divBdr>
    </w:div>
    <w:div w:id="1858615138">
      <w:bodyDiv w:val="1"/>
      <w:marLeft w:val="0"/>
      <w:marRight w:val="0"/>
      <w:marTop w:val="0"/>
      <w:marBottom w:val="0"/>
      <w:divBdr>
        <w:top w:val="none" w:sz="0" w:space="0" w:color="auto"/>
        <w:left w:val="none" w:sz="0" w:space="0" w:color="auto"/>
        <w:bottom w:val="none" w:sz="0" w:space="0" w:color="auto"/>
        <w:right w:val="none" w:sz="0" w:space="0" w:color="auto"/>
      </w:divBdr>
    </w:div>
    <w:div w:id="19476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simo.dirella@comune.ruvodipuglia.ba.it" TargetMode="External"/><Relationship Id="rId1" Type="http://schemas.openxmlformats.org/officeDocument/2006/relationships/hyperlink" Target="mailto:angelamaria.fusaro@comune.ruvodipuglia.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2924F-1B51-4A6E-A473-789B380D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466</Words>
  <Characters>2661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Angelamaria Fusaro</cp:lastModifiedBy>
  <cp:revision>10</cp:revision>
  <cp:lastPrinted>2025-02-05T12:53:00Z</cp:lastPrinted>
  <dcterms:created xsi:type="dcterms:W3CDTF">2025-02-04T10:57:00Z</dcterms:created>
  <dcterms:modified xsi:type="dcterms:W3CDTF">2025-02-06T08:45:00Z</dcterms:modified>
</cp:coreProperties>
</file>